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6C3" w:rsidRDefault="00AA66C3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AA66C3" w:rsidRDefault="00AA66C3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AA66C3" w:rsidRDefault="00C362DF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UNIVERSIDAD NACIONAL DE UCAYALI</w:t>
      </w:r>
    </w:p>
    <w:p w:rsidR="00AA66C3" w:rsidRDefault="00C362DF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FACULTAD DE EDUCACIÓN Y CIENCIAS SOCIALES</w:t>
      </w:r>
    </w:p>
    <w:p w:rsidR="00AA66C3" w:rsidRDefault="00C362DF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ESCUELA PROFESIONAL DE EDUCACIÓN SECUNDARIA</w:t>
      </w: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C362DF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noProof/>
          <w:sz w:val="24"/>
          <w:szCs w:val="24"/>
          <w:lang w:val="es-PE"/>
        </w:rPr>
        <w:drawing>
          <wp:inline distT="0" distB="0" distL="0" distR="0">
            <wp:extent cx="1962150" cy="2251075"/>
            <wp:effectExtent l="0" t="0" r="0" b="0"/>
            <wp:docPr id="22" name="image1.jpg" descr="Logo UN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 UNU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251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24"/>
          <w:szCs w:val="24"/>
        </w:rPr>
        <w:t>|</w:t>
      </w: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C362DF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SÍLABO</w:t>
      </w: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F16D20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LENGUAJE DE PROGRAMACIÓN</w:t>
      </w: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C362DF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ESPECIALIDAD: MATEMÁTICA, FÍSICA E INFORMÁTICA</w:t>
      </w: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C362DF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Ing. </w:t>
      </w:r>
      <w:hyperlink r:id="rId7">
        <w:r>
          <w:rPr>
            <w:color w:val="0000EE"/>
            <w:u w:val="single"/>
          </w:rPr>
          <w:t xml:space="preserve">Eloy </w:t>
        </w:r>
        <w:proofErr w:type="spellStart"/>
        <w:r>
          <w:rPr>
            <w:color w:val="0000EE"/>
            <w:u w:val="single"/>
          </w:rPr>
          <w:t>Angel</w:t>
        </w:r>
        <w:proofErr w:type="spellEnd"/>
        <w:r>
          <w:rPr>
            <w:color w:val="0000EE"/>
            <w:u w:val="single"/>
          </w:rPr>
          <w:t xml:space="preserve"> Orihuela Izquierdo</w:t>
        </w:r>
      </w:hyperlink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C362DF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PUCALLPA – PERÚ</w:t>
      </w:r>
    </w:p>
    <w:p w:rsidR="00AA66C3" w:rsidRDefault="00AA66C3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A66C3" w:rsidRDefault="00C362DF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2021</w:t>
      </w:r>
    </w:p>
    <w:p w:rsidR="00AA66C3" w:rsidRDefault="00C362DF">
      <w:pPr>
        <w:spacing w:after="160" w:line="259" w:lineRule="auto"/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lastRenderedPageBreak/>
        <w:t>UNIVERSIDAD NACIONAL DE UCAYALI</w:t>
      </w:r>
      <w:r>
        <w:rPr>
          <w:noProof/>
          <w:lang w:val="es-PE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4986020</wp:posOffset>
            </wp:positionH>
            <wp:positionV relativeFrom="paragraph">
              <wp:posOffset>-224789</wp:posOffset>
            </wp:positionV>
            <wp:extent cx="544830" cy="695325"/>
            <wp:effectExtent l="0" t="0" r="0" b="0"/>
            <wp:wrapNone/>
            <wp:docPr id="2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830" cy="695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  <w:lang w:val="es-PE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495300</wp:posOffset>
            </wp:positionH>
            <wp:positionV relativeFrom="paragraph">
              <wp:posOffset>-289559</wp:posOffset>
            </wp:positionV>
            <wp:extent cx="609600" cy="762000"/>
            <wp:effectExtent l="0" t="0" r="0" b="0"/>
            <wp:wrapNone/>
            <wp:docPr id="21" name="image3.png" descr="Logo UN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Logo UNU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 FACULTAD DE EDUCACIÓN Y CIENCIAS SOCIALES</w:t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DIRECCIÓN ACADÉMICA DE CIENCIAS BÁSICAS Y HUMANIDADES</w:t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CARRERA PROFESIONAL DE MATEMÁTICA, FÍSICA E INFORMÁTICA</w:t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SÍLABO</w:t>
      </w:r>
    </w:p>
    <w:p w:rsidR="00AA66C3" w:rsidRDefault="00C362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567" w:hanging="567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IDENTIFICACIÓN ACADÉMICA 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Asignatura</w:t>
      </w:r>
      <w:r>
        <w:rPr>
          <w:rFonts w:ascii="Arial Narrow" w:eastAsia="Arial Narrow" w:hAnsi="Arial Narrow" w:cs="Arial Narrow"/>
          <w:color w:val="000000"/>
        </w:rPr>
        <w:tab/>
      </w:r>
      <w:r w:rsidR="003B7AB8">
        <w:rPr>
          <w:rFonts w:ascii="Arial Narrow" w:eastAsia="Arial Narrow" w:hAnsi="Arial Narrow" w:cs="Arial Narrow"/>
          <w:color w:val="000000"/>
        </w:rPr>
        <w:tab/>
      </w:r>
      <w:r w:rsidR="003B7AB8">
        <w:rPr>
          <w:rFonts w:ascii="Arial Narrow" w:eastAsia="Arial Narrow" w:hAnsi="Arial Narrow" w:cs="Arial Narrow"/>
          <w:color w:val="000000"/>
        </w:rPr>
        <w:tab/>
      </w:r>
      <w:r w:rsidR="003B7AB8">
        <w:rPr>
          <w:rFonts w:ascii="Arial Narrow" w:eastAsia="Arial Narrow" w:hAnsi="Arial Narrow" w:cs="Arial Narrow"/>
          <w:color w:val="000000"/>
        </w:rPr>
        <w:tab/>
        <w:t>: Lenguaje de programación I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Código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>: ESLPR13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Prerrequisito    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  </w:t>
      </w:r>
      <w:r>
        <w:rPr>
          <w:rFonts w:ascii="Arial Narrow" w:eastAsia="Arial Narrow" w:hAnsi="Arial Narrow" w:cs="Arial Narrow"/>
          <w:color w:val="000000"/>
        </w:rPr>
        <w:tab/>
        <w:t xml:space="preserve">: 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Número de hora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>: HT: (2) HP: (3) = 5 Horas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Créditos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>: 0</w:t>
      </w:r>
      <w:r>
        <w:rPr>
          <w:rFonts w:ascii="Arial Narrow" w:eastAsia="Arial Narrow" w:hAnsi="Arial Narrow" w:cs="Arial Narrow"/>
        </w:rPr>
        <w:t>5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Año y semestre académico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>: 202</w:t>
      </w:r>
      <w:r w:rsidR="003B7AB8">
        <w:rPr>
          <w:rFonts w:ascii="Arial Narrow" w:eastAsia="Arial Narrow" w:hAnsi="Arial Narrow" w:cs="Arial Narrow"/>
          <w:color w:val="000000"/>
        </w:rPr>
        <w:t>2</w:t>
      </w:r>
      <w:r>
        <w:rPr>
          <w:rFonts w:ascii="Arial Narrow" w:eastAsia="Arial Narrow" w:hAnsi="Arial Narrow" w:cs="Arial Narrow"/>
          <w:color w:val="000000"/>
        </w:rPr>
        <w:t>-I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Duración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     </w:t>
      </w:r>
      <w:r>
        <w:rPr>
          <w:rFonts w:ascii="Arial Narrow" w:eastAsia="Arial Narrow" w:hAnsi="Arial Narrow" w:cs="Arial Narrow"/>
          <w:color w:val="000000"/>
        </w:rPr>
        <w:tab/>
        <w:t xml:space="preserve"> </w:t>
      </w:r>
      <w:r>
        <w:rPr>
          <w:rFonts w:ascii="Arial Narrow" w:eastAsia="Arial Narrow" w:hAnsi="Arial Narrow" w:cs="Arial Narrow"/>
          <w:color w:val="000000"/>
        </w:rPr>
        <w:tab/>
        <w:t>: Del 22 de noviembre de 2021 al 11 de marzo 2022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 Curricular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>: Estudios de especialidad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Carrera Profesional y Ciclo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>: Matemática, Física e Informática – VI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Docente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   </w:t>
      </w:r>
      <w:r>
        <w:rPr>
          <w:rFonts w:ascii="Arial Narrow" w:eastAsia="Arial Narrow" w:hAnsi="Arial Narrow" w:cs="Arial Narrow"/>
          <w:color w:val="000000"/>
        </w:rPr>
        <w:tab/>
        <w:t xml:space="preserve"> </w:t>
      </w:r>
      <w:r>
        <w:rPr>
          <w:rFonts w:ascii="Arial Narrow" w:eastAsia="Arial Narrow" w:hAnsi="Arial Narrow" w:cs="Arial Narrow"/>
          <w:color w:val="000000"/>
        </w:rPr>
        <w:tab/>
        <w:t xml:space="preserve">: Ing. </w:t>
      </w:r>
      <w:r>
        <w:rPr>
          <w:rFonts w:ascii="Arial Narrow" w:eastAsia="Arial Narrow" w:hAnsi="Arial Narrow" w:cs="Arial Narrow"/>
        </w:rPr>
        <w:t>Eloy</w:t>
      </w:r>
      <w:r w:rsidR="00CF6AB0">
        <w:rPr>
          <w:rFonts w:ascii="Arial Narrow" w:eastAsia="Arial Narrow" w:hAnsi="Arial Narrow" w:cs="Arial Narrow"/>
        </w:rPr>
        <w:t xml:space="preserve"> </w:t>
      </w:r>
      <w:proofErr w:type="spellStart"/>
      <w:r w:rsidR="00CF6AB0">
        <w:rPr>
          <w:rFonts w:ascii="Arial Narrow" w:eastAsia="Arial Narrow" w:hAnsi="Arial Narrow" w:cs="Arial Narrow"/>
        </w:rPr>
        <w:t>Angel</w:t>
      </w:r>
      <w:proofErr w:type="spellEnd"/>
      <w:r w:rsidR="00CF6AB0">
        <w:rPr>
          <w:rFonts w:ascii="Arial Narrow" w:eastAsia="Arial Narrow" w:hAnsi="Arial Narrow" w:cs="Arial Narrow"/>
        </w:rPr>
        <w:t xml:space="preserve"> Orihuela Izquierdo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color w:val="000000"/>
          <w:lang w:val="en-US"/>
        </w:rPr>
      </w:pPr>
      <w:r w:rsidRPr="00CF6AB0">
        <w:rPr>
          <w:rFonts w:ascii="Arial Narrow" w:eastAsia="Arial Narrow" w:hAnsi="Arial Narrow" w:cs="Arial Narrow"/>
          <w:color w:val="000000"/>
          <w:lang w:val="en-US"/>
        </w:rPr>
        <w:t xml:space="preserve">Email                                  </w:t>
      </w:r>
      <w:r w:rsidRPr="00CF6AB0">
        <w:rPr>
          <w:rFonts w:ascii="Arial Narrow" w:eastAsia="Arial Narrow" w:hAnsi="Arial Narrow" w:cs="Arial Narrow"/>
          <w:color w:val="000000"/>
          <w:lang w:val="en-US"/>
        </w:rPr>
        <w:tab/>
      </w:r>
      <w:r w:rsidRPr="00CF6AB0">
        <w:rPr>
          <w:rFonts w:ascii="Arial Narrow" w:eastAsia="Arial Narrow" w:hAnsi="Arial Narrow" w:cs="Arial Narrow"/>
          <w:color w:val="000000"/>
          <w:lang w:val="en-US"/>
        </w:rPr>
        <w:tab/>
        <w:t xml:space="preserve">: </w:t>
      </w:r>
      <w:hyperlink r:id="rId10">
        <w:r w:rsidRPr="00CF6AB0">
          <w:rPr>
            <w:rFonts w:ascii="Arial Narrow" w:eastAsia="Arial Narrow" w:hAnsi="Arial Narrow" w:cs="Arial Narrow"/>
            <w:color w:val="1155CC"/>
            <w:u w:val="single"/>
            <w:lang w:val="en-US"/>
          </w:rPr>
          <w:t>eloy_orihuela@unu.edu.pe</w:t>
        </w:r>
      </w:hyperlink>
      <w:r w:rsidRPr="00CF6AB0">
        <w:rPr>
          <w:rFonts w:ascii="Arial Narrow" w:eastAsia="Arial Narrow" w:hAnsi="Arial Narrow" w:cs="Arial Narrow"/>
          <w:color w:val="000000"/>
          <w:lang w:val="en-US"/>
        </w:rPr>
        <w:t xml:space="preserve"> </w:t>
      </w:r>
    </w:p>
    <w:p w:rsidR="00D1464D" w:rsidRPr="00571D7F" w:rsidRDefault="00D1464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ind w:left="1134" w:hanging="567"/>
        <w:jc w:val="both"/>
        <w:rPr>
          <w:rFonts w:ascii="Arial Narrow" w:eastAsia="Arial Narrow" w:hAnsi="Arial Narrow" w:cs="Arial Narrow"/>
          <w:lang w:val="es-PE"/>
        </w:rPr>
      </w:pPr>
      <w:r w:rsidRPr="00D1464D">
        <w:rPr>
          <w:rFonts w:ascii="Arial Narrow" w:eastAsia="Arial Narrow" w:hAnsi="Arial Narrow" w:cs="Arial Narrow"/>
          <w:color w:val="000000"/>
          <w:lang w:val="es-PE"/>
        </w:rPr>
        <w:t>Jefe Practicas</w:t>
      </w:r>
      <w:r w:rsidRPr="00D1464D">
        <w:rPr>
          <w:rFonts w:ascii="Arial Narrow" w:eastAsia="Arial Narrow" w:hAnsi="Arial Narrow" w:cs="Arial Narrow"/>
          <w:color w:val="000000"/>
          <w:lang w:val="es-PE"/>
        </w:rPr>
        <w:tab/>
      </w:r>
      <w:r w:rsidRPr="00D1464D">
        <w:rPr>
          <w:rFonts w:ascii="Arial Narrow" w:eastAsia="Arial Narrow" w:hAnsi="Arial Narrow" w:cs="Arial Narrow"/>
          <w:color w:val="000000"/>
          <w:lang w:val="es-PE"/>
        </w:rPr>
        <w:tab/>
      </w:r>
      <w:r w:rsidRPr="00D1464D">
        <w:rPr>
          <w:rFonts w:ascii="Arial Narrow" w:eastAsia="Arial Narrow" w:hAnsi="Arial Narrow" w:cs="Arial Narrow"/>
          <w:color w:val="000000"/>
          <w:lang w:val="es-PE"/>
        </w:rPr>
        <w:tab/>
        <w:t xml:space="preserve">: </w:t>
      </w:r>
      <w:r w:rsidR="00F16D20" w:rsidRPr="00571D7F">
        <w:rPr>
          <w:rFonts w:ascii="Arial Narrow" w:eastAsia="Arial Narrow" w:hAnsi="Arial Narrow" w:cs="Arial Narrow"/>
          <w:lang w:val="es-PE"/>
        </w:rPr>
        <w:t>Ing. Trigoso Medina Manuel Arturo</w:t>
      </w:r>
    </w:p>
    <w:p w:rsidR="00AA66C3" w:rsidRDefault="00C362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240"/>
        <w:ind w:left="1134" w:hanging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Ambiente donde se realiza el aprendizaje: </w:t>
      </w:r>
      <w:r w:rsidR="00D1464D">
        <w:rPr>
          <w:rFonts w:ascii="Arial Narrow" w:eastAsia="Arial Narrow" w:hAnsi="Arial Narrow" w:cs="Arial Narrow"/>
          <w:color w:val="000000"/>
        </w:rPr>
        <w:t>Semipresencial</w:t>
      </w:r>
    </w:p>
    <w:p w:rsidR="00AA66C3" w:rsidRDefault="00C362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567" w:hanging="567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SUMILLA </w:t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spacing w:after="240"/>
        <w:ind w:left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 curso de Lenguaje de</w:t>
      </w:r>
      <w:r w:rsidR="00F16D20">
        <w:rPr>
          <w:rFonts w:ascii="Arial Narrow" w:eastAsia="Arial Narrow" w:hAnsi="Arial Narrow" w:cs="Arial Narrow"/>
          <w:color w:val="000000"/>
        </w:rPr>
        <w:t xml:space="preserve"> Programación</w:t>
      </w:r>
      <w:r>
        <w:rPr>
          <w:rFonts w:ascii="Arial Narrow" w:eastAsia="Arial Narrow" w:hAnsi="Arial Narrow" w:cs="Arial Narrow"/>
          <w:color w:val="000000"/>
        </w:rPr>
        <w:t xml:space="preserve"> corresponde al sexto semestre de la Especialidad: Matemática, Física e Informática la cual es de naturaleza netamente de especialidad, tiene como propósito brindar los conocimientos y herramientas necesarias que permita diseñar, construir e implementar aplicaciones web que brinden servicios eficientes en internet, cumpliendo los estándares que garanticen la integridad, veracidad y disponibilidad de la información. Abarca temas relacionados con fundamentos de ingeniería Web, capa de presentación de un sistema web, fundamentos de HTML5, Diseño con CSS y lenguaje de programación con PHP, con herramientas complementarias actualizadas.</w:t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spacing w:after="240"/>
        <w:ind w:left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 contenido está estructurado en cuatro unidades de la siguiente manera.</w:t>
      </w:r>
    </w:p>
    <w:p w:rsidR="00AA66C3" w:rsidRPr="000F02D0" w:rsidRDefault="000F02D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/>
        <w:rPr>
          <w:rFonts w:ascii="Arial Narrow" w:eastAsia="Arial Narrow" w:hAnsi="Arial Narrow" w:cs="Arial Narrow"/>
          <w:color w:val="000000"/>
        </w:rPr>
      </w:pPr>
      <w:r w:rsidRPr="000F02D0">
        <w:rPr>
          <w:rFonts w:ascii="Arial Narrow" w:eastAsia="Arial Narrow" w:hAnsi="Arial Narrow" w:cs="Arial Narrow"/>
          <w:color w:val="000000"/>
        </w:rPr>
        <w:t>Conceptos básicos de programación</w:t>
      </w:r>
      <w:r w:rsidR="00C362DF" w:rsidRPr="000F02D0">
        <w:rPr>
          <w:rFonts w:ascii="Arial Narrow" w:eastAsia="Arial Narrow" w:hAnsi="Arial Narrow" w:cs="Arial Narrow"/>
          <w:color w:val="000000"/>
        </w:rPr>
        <w:t>.</w:t>
      </w:r>
    </w:p>
    <w:p w:rsidR="000F02D0" w:rsidRPr="000F02D0" w:rsidRDefault="000F02D0" w:rsidP="00F16D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2" w:hanging="357"/>
        <w:rPr>
          <w:rFonts w:ascii="Arial Narrow" w:eastAsia="Arial Narrow" w:hAnsi="Arial Narrow" w:cs="Arial Narrow"/>
          <w:color w:val="000000"/>
        </w:rPr>
      </w:pPr>
      <w:r w:rsidRPr="000F02D0">
        <w:rPr>
          <w:rFonts w:ascii="Arial Narrow" w:eastAsia="Arial Narrow" w:hAnsi="Arial Narrow" w:cs="Arial Narrow"/>
          <w:color w:val="000000"/>
        </w:rPr>
        <w:t>Estructuras de control para la programación: Selectivas</w:t>
      </w:r>
    </w:p>
    <w:p w:rsidR="000F02D0" w:rsidRPr="000F02D0" w:rsidRDefault="000F02D0" w:rsidP="00F16D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2" w:hanging="357"/>
        <w:rPr>
          <w:rFonts w:ascii="Arial Narrow" w:eastAsia="Arial Narrow" w:hAnsi="Arial Narrow" w:cs="Arial Narrow"/>
          <w:color w:val="000000"/>
        </w:rPr>
      </w:pPr>
      <w:r w:rsidRPr="000F02D0">
        <w:rPr>
          <w:rFonts w:ascii="Arial Narrow" w:eastAsia="Arial Narrow" w:hAnsi="Arial Narrow" w:cs="Arial Narrow"/>
          <w:color w:val="000000"/>
        </w:rPr>
        <w:t>Estructuras de control para la programación: Repetitivas</w:t>
      </w:r>
    </w:p>
    <w:p w:rsidR="00F16D20" w:rsidRDefault="000F02D0" w:rsidP="000F02D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2" w:hanging="357"/>
        <w:rPr>
          <w:rFonts w:ascii="Arial Narrow" w:eastAsia="Arial Narrow" w:hAnsi="Arial Narrow" w:cs="Arial Narrow"/>
          <w:color w:val="000000"/>
        </w:rPr>
      </w:pPr>
      <w:r w:rsidRPr="000F02D0">
        <w:rPr>
          <w:rFonts w:ascii="Arial Narrow" w:eastAsia="Arial Narrow" w:hAnsi="Arial Narrow" w:cs="Arial Narrow"/>
          <w:color w:val="000000"/>
        </w:rPr>
        <w:t>Módulos para la programación: Funciones y procedimientos</w:t>
      </w:r>
    </w:p>
    <w:p w:rsidR="000F02D0" w:rsidRPr="000F02D0" w:rsidRDefault="000F02D0" w:rsidP="000F02D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2"/>
        <w:rPr>
          <w:rFonts w:ascii="Arial Narrow" w:eastAsia="Arial Narrow" w:hAnsi="Arial Narrow" w:cs="Arial Narrow"/>
          <w:color w:val="000000"/>
        </w:rPr>
      </w:pPr>
    </w:p>
    <w:p w:rsidR="00AA66C3" w:rsidRDefault="00C362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567" w:hanging="567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COMPETENCIAS DEL CURSO</w:t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spacing w:after="240"/>
        <w:ind w:left="567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Conocer, comprender, aplicar y argumentar el desarrollo del diseño de una página Web mediante la </w:t>
      </w:r>
      <w:r>
        <w:rPr>
          <w:rFonts w:ascii="Arial Narrow" w:eastAsia="Arial Narrow" w:hAnsi="Arial Narrow" w:cs="Arial Narrow"/>
        </w:rPr>
        <w:t>práctica</w:t>
      </w:r>
      <w:r>
        <w:rPr>
          <w:rFonts w:ascii="Arial Narrow" w:eastAsia="Arial Narrow" w:hAnsi="Arial Narrow" w:cs="Arial Narrow"/>
          <w:color w:val="000000"/>
        </w:rPr>
        <w:t xml:space="preserve"> en laboratorio de la programación por internet, demostrando respeto ante lo que establece en la organización desde una perspectiva teórico – práctica para lo cual deberá diseñar, programar y proponer soluciones creativas e innovadoras con una visión multidisciplinaria con énfasis en la construcción de aplicaciones Web eficientes con un alto sentido de responsabilidad social.</w:t>
      </w:r>
    </w:p>
    <w:p w:rsidR="00F16D20" w:rsidRDefault="00F16D20">
      <w:pPr>
        <w:pBdr>
          <w:top w:val="nil"/>
          <w:left w:val="nil"/>
          <w:bottom w:val="nil"/>
          <w:right w:val="nil"/>
          <w:between w:val="nil"/>
        </w:pBdr>
        <w:spacing w:after="240"/>
        <w:ind w:left="567"/>
        <w:jc w:val="both"/>
        <w:rPr>
          <w:rFonts w:ascii="Arial Narrow" w:eastAsia="Arial Narrow" w:hAnsi="Arial Narrow" w:cs="Arial Narrow"/>
          <w:color w:val="000000"/>
        </w:rPr>
      </w:pPr>
    </w:p>
    <w:p w:rsidR="00571D7F" w:rsidRDefault="00571D7F">
      <w:pPr>
        <w:pBdr>
          <w:top w:val="nil"/>
          <w:left w:val="nil"/>
          <w:bottom w:val="nil"/>
          <w:right w:val="nil"/>
          <w:between w:val="nil"/>
        </w:pBdr>
        <w:spacing w:after="240"/>
        <w:ind w:left="567"/>
        <w:jc w:val="both"/>
        <w:rPr>
          <w:rFonts w:ascii="Arial Narrow" w:eastAsia="Arial Narrow" w:hAnsi="Arial Narrow" w:cs="Arial Narrow"/>
          <w:color w:val="000000"/>
        </w:rPr>
      </w:pPr>
    </w:p>
    <w:p w:rsidR="00AA66C3" w:rsidRDefault="00C362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567" w:hanging="567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lastRenderedPageBreak/>
        <w:t>TRATAMIENTO DE LAS UNIDADES DIDÁCTICAS</w:t>
      </w:r>
    </w:p>
    <w:tbl>
      <w:tblPr>
        <w:tblStyle w:val="a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1730"/>
        <w:gridCol w:w="3685"/>
        <w:gridCol w:w="2410"/>
      </w:tblGrid>
      <w:tr w:rsidR="00AA66C3">
        <w:trPr>
          <w:trHeight w:val="646"/>
        </w:trPr>
        <w:tc>
          <w:tcPr>
            <w:tcW w:w="1384" w:type="dxa"/>
            <w:shd w:val="clear" w:color="auto" w:fill="D9D9D9"/>
            <w:vAlign w:val="center"/>
          </w:tcPr>
          <w:p w:rsidR="00AA66C3" w:rsidRDefault="00C362DF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UNIDAD I</w:t>
            </w:r>
          </w:p>
        </w:tc>
        <w:tc>
          <w:tcPr>
            <w:tcW w:w="7825" w:type="dxa"/>
            <w:gridSpan w:val="3"/>
            <w:shd w:val="clear" w:color="auto" w:fill="D9D9D9"/>
            <w:vAlign w:val="center"/>
          </w:tcPr>
          <w:p w:rsidR="00AA66C3" w:rsidRDefault="00CF6A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Tema principal de la UNIDAD</w:t>
            </w:r>
          </w:p>
        </w:tc>
      </w:tr>
      <w:tr w:rsidR="00AA66C3">
        <w:trPr>
          <w:trHeight w:val="282"/>
        </w:trPr>
        <w:tc>
          <w:tcPr>
            <w:tcW w:w="9209" w:type="dxa"/>
            <w:gridSpan w:val="4"/>
          </w:tcPr>
          <w:p w:rsidR="00AA66C3" w:rsidRDefault="00AA66C3">
            <w:pPr>
              <w:jc w:val="both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AA66C3">
        <w:trPr>
          <w:trHeight w:val="384"/>
        </w:trPr>
        <w:tc>
          <w:tcPr>
            <w:tcW w:w="9209" w:type="dxa"/>
            <w:gridSpan w:val="4"/>
          </w:tcPr>
          <w:p w:rsidR="00AA66C3" w:rsidRPr="000E73A5" w:rsidRDefault="00C362DF" w:rsidP="00740458">
            <w:pPr>
              <w:shd w:val="clear" w:color="auto" w:fill="FFFFFF"/>
              <w:spacing w:after="60"/>
              <w:jc w:val="both"/>
              <w:rPr>
                <w:rFonts w:ascii="Arial Narrow" w:eastAsia="Arial Narrow" w:hAnsi="Arial Narrow" w:cs="Arial Narrow"/>
              </w:rPr>
            </w:pPr>
            <w:r w:rsidRPr="000E73A5">
              <w:rPr>
                <w:rFonts w:ascii="Arial Narrow" w:eastAsia="Arial Narrow" w:hAnsi="Arial Narrow" w:cs="Arial Narrow"/>
                <w:b/>
              </w:rPr>
              <w:t>Elemento de competencia:</w:t>
            </w:r>
            <w:r w:rsidRPr="000E73A5">
              <w:rPr>
                <w:rFonts w:ascii="Arial Narrow" w:eastAsia="Arial Narrow" w:hAnsi="Arial Narrow" w:cs="Arial Narrow"/>
              </w:rPr>
              <w:t xml:space="preserve"> Aprende la estructura del lenguaje </w:t>
            </w:r>
            <w:r w:rsidR="00F16D20" w:rsidRPr="000E73A5">
              <w:rPr>
                <w:rFonts w:ascii="Arial Narrow" w:eastAsia="Arial Narrow" w:hAnsi="Arial Narrow" w:cs="Arial Narrow"/>
              </w:rPr>
              <w:t>C/C++</w:t>
            </w:r>
            <w:r w:rsidRPr="000E73A5">
              <w:rPr>
                <w:rFonts w:ascii="Arial Narrow" w:eastAsia="Arial Narrow" w:hAnsi="Arial Narrow" w:cs="Arial Narrow"/>
              </w:rPr>
              <w:t xml:space="preserve"> su desarrollo y ejecución, complementando con </w:t>
            </w:r>
            <w:r w:rsidR="00F16D20" w:rsidRPr="000E73A5">
              <w:rPr>
                <w:rFonts w:ascii="Arial Narrow" w:eastAsia="Arial Narrow" w:hAnsi="Arial Narrow" w:cs="Arial Narrow"/>
              </w:rPr>
              <w:t>la representación de algoritmos</w:t>
            </w:r>
            <w:r w:rsidR="00740458" w:rsidRPr="000E73A5">
              <w:rPr>
                <w:rFonts w:ascii="Arial Narrow" w:eastAsia="Arial Narrow" w:hAnsi="Arial Narrow" w:cs="Arial Narrow"/>
              </w:rPr>
              <w:t xml:space="preserve"> mediante diagramas de flujos,</w:t>
            </w:r>
            <w:r w:rsidR="00F16D20" w:rsidRPr="000E73A5">
              <w:rPr>
                <w:rFonts w:ascii="Arial Narrow" w:eastAsia="Arial Narrow" w:hAnsi="Arial Narrow" w:cs="Arial Narrow"/>
              </w:rPr>
              <w:t xml:space="preserve"> usando una herramienta Web como compilador</w:t>
            </w:r>
            <w:r w:rsidR="00740458" w:rsidRPr="000E73A5">
              <w:rPr>
                <w:rFonts w:ascii="Arial Narrow" w:eastAsia="Arial Narrow" w:hAnsi="Arial Narrow" w:cs="Arial Narrow"/>
              </w:rPr>
              <w:t xml:space="preserve"> del lenguaje</w:t>
            </w:r>
            <w:r w:rsidRPr="000E73A5">
              <w:rPr>
                <w:rFonts w:ascii="Arial Narrow" w:eastAsia="Arial Narrow" w:hAnsi="Arial Narrow" w:cs="Arial Narrow"/>
              </w:rPr>
              <w:t xml:space="preserve">, Aprende el desarrollo de </w:t>
            </w:r>
            <w:r w:rsidR="00F16D20" w:rsidRPr="000E73A5">
              <w:rPr>
                <w:rFonts w:ascii="Arial Narrow" w:eastAsia="Arial Narrow" w:hAnsi="Arial Narrow" w:cs="Arial Narrow"/>
              </w:rPr>
              <w:t>programas básico</w:t>
            </w:r>
            <w:r w:rsidRPr="000E73A5">
              <w:rPr>
                <w:rFonts w:ascii="Arial Narrow" w:eastAsia="Arial Narrow" w:hAnsi="Arial Narrow" w:cs="Arial Narrow"/>
              </w:rPr>
              <w:t>s c</w:t>
            </w:r>
            <w:r w:rsidR="00740458" w:rsidRPr="000E73A5">
              <w:rPr>
                <w:rFonts w:ascii="Arial Narrow" w:eastAsia="Arial Narrow" w:hAnsi="Arial Narrow" w:cs="Arial Narrow"/>
              </w:rPr>
              <w:t>on rapidez y espíritu innovador</w:t>
            </w:r>
          </w:p>
        </w:tc>
      </w:tr>
      <w:tr w:rsidR="00AA66C3">
        <w:tc>
          <w:tcPr>
            <w:tcW w:w="3114" w:type="dxa"/>
            <w:gridSpan w:val="2"/>
            <w:shd w:val="clear" w:color="auto" w:fill="D9D9D9"/>
          </w:tcPr>
          <w:p w:rsidR="00AA66C3" w:rsidRDefault="00C362DF">
            <w:pPr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Criterio de desempeño</w:t>
            </w:r>
          </w:p>
        </w:tc>
        <w:tc>
          <w:tcPr>
            <w:tcW w:w="3685" w:type="dxa"/>
            <w:shd w:val="clear" w:color="auto" w:fill="D9D9D9"/>
          </w:tcPr>
          <w:p w:rsidR="00AA66C3" w:rsidRPr="000E73A5" w:rsidRDefault="00C362DF">
            <w:pPr>
              <w:jc w:val="both"/>
              <w:rPr>
                <w:rFonts w:ascii="Arial Narrow" w:eastAsia="Arial Narrow" w:hAnsi="Arial Narrow" w:cs="Arial Narrow"/>
                <w:b/>
              </w:rPr>
            </w:pPr>
            <w:r w:rsidRPr="000E73A5">
              <w:rPr>
                <w:rFonts w:ascii="Arial Narrow" w:eastAsia="Arial Narrow" w:hAnsi="Arial Narrow" w:cs="Arial Narrow"/>
                <w:b/>
              </w:rPr>
              <w:t>Conocimientos Esenciales</w:t>
            </w:r>
          </w:p>
        </w:tc>
        <w:tc>
          <w:tcPr>
            <w:tcW w:w="2410" w:type="dxa"/>
            <w:shd w:val="clear" w:color="auto" w:fill="D9D9D9"/>
          </w:tcPr>
          <w:p w:rsidR="00AA66C3" w:rsidRPr="000E73A5" w:rsidRDefault="00C362DF">
            <w:pPr>
              <w:jc w:val="center"/>
              <w:rPr>
                <w:rFonts w:ascii="Arial Narrow" w:eastAsia="Arial Narrow" w:hAnsi="Arial Narrow" w:cs="Arial Narrow"/>
                <w:b/>
                <w:vertAlign w:val="superscript"/>
              </w:rPr>
            </w:pPr>
            <w:r w:rsidRPr="000E73A5">
              <w:rPr>
                <w:rFonts w:ascii="Arial Narrow" w:eastAsia="Arial Narrow" w:hAnsi="Arial Narrow" w:cs="Arial Narrow"/>
                <w:b/>
              </w:rPr>
              <w:t>Evidencias</w:t>
            </w:r>
          </w:p>
        </w:tc>
      </w:tr>
      <w:tr w:rsidR="00AA66C3">
        <w:trPr>
          <w:trHeight w:val="70"/>
        </w:trPr>
        <w:tc>
          <w:tcPr>
            <w:tcW w:w="3114" w:type="dxa"/>
            <w:gridSpan w:val="2"/>
          </w:tcPr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El profesional es competente si:</w:t>
            </w:r>
          </w:p>
          <w:p w:rsidR="000F02D0" w:rsidRPr="000F02D0" w:rsidRDefault="000F02D0" w:rsidP="000F02D0">
            <w:pPr>
              <w:pStyle w:val="Prrafodelista"/>
              <w:numPr>
                <w:ilvl w:val="0"/>
                <w:numId w:val="17"/>
              </w:numPr>
              <w:spacing w:after="60"/>
              <w:ind w:left="426" w:hanging="284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Conoce el </w:t>
            </w:r>
            <w:r w:rsidR="000E73A5" w:rsidRPr="000F02D0">
              <w:rPr>
                <w:rFonts w:ascii="Arial Narrow" w:eastAsia="Arial Narrow" w:hAnsi="Arial Narrow" w:cs="Arial Narrow"/>
              </w:rPr>
              <w:t xml:space="preserve">Algoritmo: Definición, características, instrucciones algorítmicas básicas. </w:t>
            </w:r>
          </w:p>
          <w:p w:rsidR="000F02D0" w:rsidRPr="000F02D0" w:rsidRDefault="000F02D0" w:rsidP="000F02D0">
            <w:pPr>
              <w:pStyle w:val="Prrafodelista"/>
              <w:numPr>
                <w:ilvl w:val="0"/>
                <w:numId w:val="17"/>
              </w:numPr>
              <w:spacing w:after="60"/>
              <w:ind w:left="426" w:hanging="284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Realiza </w:t>
            </w:r>
            <w:r w:rsidR="000E73A5" w:rsidRPr="000F02D0">
              <w:rPr>
                <w:rFonts w:ascii="Arial Narrow" w:eastAsia="Arial Narrow" w:hAnsi="Arial Narrow" w:cs="Arial Narrow"/>
              </w:rPr>
              <w:t xml:space="preserve">Representación del algoritmo: Pseudocódigo, diagramas de flujo. </w:t>
            </w:r>
          </w:p>
          <w:p w:rsidR="00AA66C3" w:rsidRPr="000F02D0" w:rsidRDefault="000F02D0" w:rsidP="000F02D0">
            <w:pPr>
              <w:pStyle w:val="Prrafodelista"/>
              <w:numPr>
                <w:ilvl w:val="0"/>
                <w:numId w:val="17"/>
              </w:numPr>
              <w:spacing w:after="60"/>
              <w:ind w:left="426" w:hanging="284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Conoce la </w:t>
            </w:r>
            <w:r w:rsidR="000E73A5" w:rsidRPr="000F02D0">
              <w:rPr>
                <w:rFonts w:ascii="Arial Narrow" w:eastAsia="Arial Narrow" w:hAnsi="Arial Narrow" w:cs="Arial Narrow"/>
              </w:rPr>
              <w:t>Programación estructurada: Programa, programas traductores, definición de programación estructurada.</w:t>
            </w:r>
          </w:p>
        </w:tc>
        <w:tc>
          <w:tcPr>
            <w:tcW w:w="3685" w:type="dxa"/>
          </w:tcPr>
          <w:p w:rsidR="00AA66C3" w:rsidRPr="000E73A5" w:rsidRDefault="00C362DF">
            <w:pPr>
              <w:jc w:val="both"/>
              <w:rPr>
                <w:rFonts w:ascii="Arial Narrow" w:eastAsia="Arial Narrow" w:hAnsi="Arial Narrow" w:cs="Arial Narrow"/>
              </w:rPr>
            </w:pPr>
            <w:r w:rsidRPr="000E73A5">
              <w:rPr>
                <w:rFonts w:ascii="Arial Narrow" w:eastAsia="Arial Narrow" w:hAnsi="Arial Narrow" w:cs="Arial Narrow"/>
              </w:rPr>
              <w:t>El profesional para ser competente necesita saber:</w:t>
            </w:r>
          </w:p>
          <w:p w:rsidR="000F02D0" w:rsidRPr="000F02D0" w:rsidRDefault="000F02D0" w:rsidP="0074045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rFonts w:ascii="Arial Narrow" w:eastAsia="Arial Narrow" w:hAnsi="Arial Narrow" w:cs="Arial Narrow"/>
              </w:rPr>
            </w:pPr>
            <w:r w:rsidRPr="000F02D0">
              <w:rPr>
                <w:rFonts w:ascii="Arial Narrow" w:eastAsia="Arial Narrow" w:hAnsi="Arial Narrow" w:cs="Arial Narrow"/>
              </w:rPr>
              <w:t xml:space="preserve">Describe las características, instrucciones algorítmicas básicas de un algoritmo. </w:t>
            </w:r>
          </w:p>
          <w:p w:rsidR="00AA66C3" w:rsidRPr="000E73A5" w:rsidRDefault="000F02D0" w:rsidP="0074045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rFonts w:ascii="Arial Narrow" w:eastAsia="Arial Narrow" w:hAnsi="Arial Narrow" w:cs="Arial Narrow"/>
              </w:rPr>
            </w:pPr>
            <w:r w:rsidRPr="000F02D0">
              <w:rPr>
                <w:rFonts w:ascii="Arial Narrow" w:eastAsia="Arial Narrow" w:hAnsi="Arial Narrow" w:cs="Arial Narrow"/>
              </w:rPr>
              <w:t>Elabora diagramas de flujo como representación de un algoritmo, bajo el concepto de programación estructurada</w:t>
            </w:r>
          </w:p>
        </w:tc>
        <w:tc>
          <w:tcPr>
            <w:tcW w:w="2410" w:type="dxa"/>
          </w:tcPr>
          <w:p w:rsidR="00AA66C3" w:rsidRPr="000E73A5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 w:rsidRPr="000E73A5">
              <w:rPr>
                <w:rFonts w:ascii="Arial Narrow" w:eastAsia="Arial Narrow" w:hAnsi="Arial Narrow" w:cs="Arial Narrow"/>
                <w:b/>
                <w:u w:val="single"/>
              </w:rPr>
              <w:t>De producto</w:t>
            </w:r>
          </w:p>
          <w:p w:rsidR="00AA66C3" w:rsidRPr="000E73A5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 w:rsidRPr="000E73A5">
              <w:rPr>
                <w:rFonts w:ascii="Arial Narrow" w:eastAsia="Arial Narrow" w:hAnsi="Arial Narrow" w:cs="Arial Narrow"/>
              </w:rPr>
              <w:t>Presenta trabajos de investigación, videos, esquemas y simulaciones de experiencias de aprendizaje.</w:t>
            </w:r>
          </w:p>
          <w:p w:rsidR="00AA66C3" w:rsidRPr="000E73A5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 w:rsidRPr="000E73A5">
              <w:rPr>
                <w:rFonts w:ascii="Arial Narrow" w:eastAsia="Arial Narrow" w:hAnsi="Arial Narrow" w:cs="Arial Narrow"/>
                <w:b/>
                <w:u w:val="single"/>
              </w:rPr>
              <w:t>De desempeño</w:t>
            </w:r>
          </w:p>
          <w:p w:rsidR="00AA66C3" w:rsidRPr="000E73A5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 w:rsidRPr="000E73A5">
              <w:rPr>
                <w:rFonts w:ascii="Arial Narrow" w:eastAsia="Arial Narrow" w:hAnsi="Arial Narrow" w:cs="Arial Narrow"/>
              </w:rPr>
              <w:t>Desarrolla simulaciones de experiencias de aprendizaje.</w:t>
            </w:r>
          </w:p>
          <w:p w:rsidR="00AA66C3" w:rsidRPr="000E73A5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 w:rsidRPr="000E73A5">
              <w:rPr>
                <w:rFonts w:ascii="Arial Narrow" w:eastAsia="Arial Narrow" w:hAnsi="Arial Narrow" w:cs="Arial Narrow"/>
                <w:b/>
                <w:u w:val="single"/>
              </w:rPr>
              <w:t>De conocimiento</w:t>
            </w:r>
          </w:p>
          <w:p w:rsidR="00AA66C3" w:rsidRPr="000E73A5" w:rsidRDefault="00C362DF">
            <w:pPr>
              <w:jc w:val="both"/>
              <w:rPr>
                <w:rFonts w:ascii="Arial Narrow" w:eastAsia="Arial Narrow" w:hAnsi="Arial Narrow" w:cs="Arial Narrow"/>
              </w:rPr>
            </w:pPr>
            <w:r w:rsidRPr="000E73A5">
              <w:rPr>
                <w:rFonts w:ascii="Arial Narrow" w:eastAsia="Arial Narrow" w:hAnsi="Arial Narrow" w:cs="Arial Narrow"/>
              </w:rPr>
              <w:t xml:space="preserve">Muestra dominio y coherencia y utiliza herramientas tecnológicas. </w:t>
            </w:r>
          </w:p>
        </w:tc>
      </w:tr>
      <w:tr w:rsidR="00AA66C3">
        <w:tc>
          <w:tcPr>
            <w:tcW w:w="9209" w:type="dxa"/>
            <w:gridSpan w:val="4"/>
          </w:tcPr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Actitudes</w:t>
            </w:r>
          </w:p>
          <w:p w:rsidR="00AA66C3" w:rsidRPr="000E73A5" w:rsidRDefault="00C362D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171" w:hanging="171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 w:rsidRPr="000E73A5">
              <w:rPr>
                <w:rFonts w:ascii="Arial Narrow" w:eastAsia="Arial Narrow" w:hAnsi="Arial Narrow" w:cs="Arial Narrow"/>
              </w:rPr>
              <w:t>Muestran responsabilidad y sentido crítico en las tareas asignadas con calidad y pertinencia.</w:t>
            </w:r>
          </w:p>
          <w:p w:rsidR="00AA66C3" w:rsidRDefault="00C362DF" w:rsidP="0074045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171" w:hanging="171"/>
              <w:jc w:val="both"/>
              <w:rPr>
                <w:rFonts w:ascii="Arial Narrow" w:eastAsia="Arial Narrow" w:hAnsi="Arial Narrow" w:cs="Arial Narrow"/>
                <w:b/>
                <w:color w:val="000000"/>
                <w:u w:val="single"/>
              </w:rPr>
            </w:pPr>
            <w:r w:rsidRPr="000E73A5">
              <w:rPr>
                <w:rFonts w:ascii="Arial Narrow" w:eastAsia="Arial Narrow" w:hAnsi="Arial Narrow" w:cs="Arial Narrow"/>
              </w:rPr>
              <w:t xml:space="preserve">Participa activamente, con responsabilidad y respeto al desarrollo de </w:t>
            </w:r>
            <w:r w:rsidR="00740458" w:rsidRPr="000E73A5">
              <w:rPr>
                <w:rFonts w:ascii="Arial Narrow" w:eastAsia="Arial Narrow" w:hAnsi="Arial Narrow" w:cs="Arial Narrow"/>
              </w:rPr>
              <w:t>algoritmos y Programas en C/C++</w:t>
            </w:r>
            <w:r w:rsidRPr="000E73A5">
              <w:rPr>
                <w:rFonts w:ascii="Arial Narrow" w:eastAsia="Arial Narrow" w:hAnsi="Arial Narrow" w:cs="Arial Narrow"/>
              </w:rPr>
              <w:t>.</w:t>
            </w:r>
          </w:p>
        </w:tc>
      </w:tr>
    </w:tbl>
    <w:p w:rsidR="00AA66C3" w:rsidRDefault="00AA66C3">
      <w:pPr>
        <w:spacing w:after="0"/>
        <w:jc w:val="both"/>
        <w:rPr>
          <w:rFonts w:ascii="Arial Narrow" w:eastAsia="Arial Narrow" w:hAnsi="Arial Narrow" w:cs="Arial Narrow"/>
          <w:b/>
        </w:rPr>
      </w:pPr>
    </w:p>
    <w:tbl>
      <w:tblPr>
        <w:tblStyle w:val="a0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1730"/>
        <w:gridCol w:w="3685"/>
        <w:gridCol w:w="2410"/>
      </w:tblGrid>
      <w:tr w:rsidR="00CF6AB0">
        <w:trPr>
          <w:trHeight w:val="491"/>
        </w:trPr>
        <w:tc>
          <w:tcPr>
            <w:tcW w:w="1384" w:type="dxa"/>
            <w:shd w:val="clear" w:color="auto" w:fill="D9D9D9"/>
            <w:vAlign w:val="center"/>
          </w:tcPr>
          <w:p w:rsidR="00CF6AB0" w:rsidRDefault="00CF6AB0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UNIDAD II</w:t>
            </w:r>
          </w:p>
        </w:tc>
        <w:tc>
          <w:tcPr>
            <w:tcW w:w="7825" w:type="dxa"/>
            <w:gridSpan w:val="3"/>
            <w:shd w:val="clear" w:color="auto" w:fill="D9D9D9"/>
            <w:vAlign w:val="center"/>
          </w:tcPr>
          <w:p w:rsidR="00CF6AB0" w:rsidRDefault="00CF6AB0" w:rsidP="00E83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Tema principal de la UNIDAD</w:t>
            </w:r>
          </w:p>
        </w:tc>
      </w:tr>
      <w:tr w:rsidR="00AA66C3">
        <w:trPr>
          <w:trHeight w:val="282"/>
        </w:trPr>
        <w:tc>
          <w:tcPr>
            <w:tcW w:w="9209" w:type="dxa"/>
            <w:gridSpan w:val="4"/>
          </w:tcPr>
          <w:p w:rsidR="00AA66C3" w:rsidRDefault="00AA66C3">
            <w:pPr>
              <w:jc w:val="both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AA66C3">
        <w:trPr>
          <w:trHeight w:val="384"/>
        </w:trPr>
        <w:tc>
          <w:tcPr>
            <w:tcW w:w="9209" w:type="dxa"/>
            <w:gridSpan w:val="4"/>
          </w:tcPr>
          <w:p w:rsidR="00AA66C3" w:rsidRDefault="00C362DF" w:rsidP="007F7FA8">
            <w:pPr>
              <w:shd w:val="clear" w:color="auto" w:fill="FFFFFF"/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Elemento de competencia:</w:t>
            </w:r>
            <w:r>
              <w:rPr>
                <w:rFonts w:ascii="Arial Narrow" w:eastAsia="Arial Narrow" w:hAnsi="Arial Narrow" w:cs="Arial Narrow"/>
              </w:rPr>
              <w:t xml:space="preserve"> Aprende los fundamentos del Lenguaje de programación </w:t>
            </w:r>
            <w:r w:rsidR="00740458">
              <w:rPr>
                <w:rFonts w:ascii="Arial Narrow" w:eastAsia="Arial Narrow" w:hAnsi="Arial Narrow" w:cs="Arial Narrow"/>
              </w:rPr>
              <w:t>C/C++</w:t>
            </w:r>
            <w:r>
              <w:rPr>
                <w:rFonts w:ascii="Arial Narrow" w:eastAsia="Arial Narrow" w:hAnsi="Arial Narrow" w:cs="Arial Narrow"/>
              </w:rPr>
              <w:t xml:space="preserve"> para la construcción de </w:t>
            </w:r>
            <w:r w:rsidR="00740458">
              <w:rPr>
                <w:rFonts w:ascii="Arial Narrow" w:eastAsia="Arial Narrow" w:hAnsi="Arial Narrow" w:cs="Arial Narrow"/>
              </w:rPr>
              <w:t>programas diversos</w:t>
            </w:r>
            <w:r>
              <w:rPr>
                <w:rFonts w:ascii="Arial Narrow" w:eastAsia="Arial Narrow" w:hAnsi="Arial Narrow" w:cs="Arial Narrow"/>
              </w:rPr>
              <w:t xml:space="preserve">, aplicando </w:t>
            </w:r>
            <w:r w:rsidR="007F7FA8" w:rsidRPr="007F7FA8">
              <w:rPr>
                <w:rFonts w:ascii="Arial Narrow" w:eastAsia="Arial Narrow" w:hAnsi="Arial Narrow" w:cs="Arial Narrow"/>
              </w:rPr>
              <w:t>programas computacionales, aplicando las estructuras de control, secuencial y selectivas, en un lenguaje de programación</w:t>
            </w:r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AA66C3">
        <w:tc>
          <w:tcPr>
            <w:tcW w:w="3114" w:type="dxa"/>
            <w:gridSpan w:val="2"/>
            <w:shd w:val="clear" w:color="auto" w:fill="D9D9D9"/>
          </w:tcPr>
          <w:p w:rsidR="00AA66C3" w:rsidRDefault="00C362DF">
            <w:pPr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Criterio de desempeño</w:t>
            </w:r>
          </w:p>
        </w:tc>
        <w:tc>
          <w:tcPr>
            <w:tcW w:w="3685" w:type="dxa"/>
            <w:shd w:val="clear" w:color="auto" w:fill="D9D9D9"/>
          </w:tcPr>
          <w:p w:rsidR="00AA66C3" w:rsidRDefault="00C362DF">
            <w:pPr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Conocimientos Esenciales</w:t>
            </w:r>
          </w:p>
        </w:tc>
        <w:tc>
          <w:tcPr>
            <w:tcW w:w="2410" w:type="dxa"/>
            <w:shd w:val="clear" w:color="auto" w:fill="D9D9D9"/>
          </w:tcPr>
          <w:p w:rsidR="00AA66C3" w:rsidRDefault="00C362DF">
            <w:pPr>
              <w:jc w:val="center"/>
              <w:rPr>
                <w:rFonts w:ascii="Arial Narrow" w:eastAsia="Arial Narrow" w:hAnsi="Arial Narrow" w:cs="Arial Narrow"/>
                <w:b/>
                <w:vertAlign w:val="superscript"/>
              </w:rPr>
            </w:pPr>
            <w:r>
              <w:rPr>
                <w:rFonts w:ascii="Arial Narrow" w:eastAsia="Arial Narrow" w:hAnsi="Arial Narrow" w:cs="Arial Narrow"/>
                <w:b/>
              </w:rPr>
              <w:t>Evidencias</w:t>
            </w:r>
          </w:p>
        </w:tc>
      </w:tr>
      <w:tr w:rsidR="00AA66C3">
        <w:trPr>
          <w:trHeight w:val="2955"/>
        </w:trPr>
        <w:tc>
          <w:tcPr>
            <w:tcW w:w="3114" w:type="dxa"/>
            <w:gridSpan w:val="2"/>
          </w:tcPr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El profesional es competente si:</w:t>
            </w:r>
          </w:p>
          <w:p w:rsidR="007F7FA8" w:rsidRPr="007F7FA8" w:rsidRDefault="007F7FA8" w:rsidP="007F7F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rFonts w:ascii="Arial Narrow" w:eastAsia="Arial Narrow" w:hAnsi="Arial Narrow" w:cs="Arial Narrow"/>
              </w:rPr>
            </w:pPr>
            <w:r w:rsidRPr="007F7FA8">
              <w:rPr>
                <w:rFonts w:ascii="Arial Narrow" w:eastAsia="Arial Narrow" w:hAnsi="Arial Narrow" w:cs="Arial Narrow"/>
              </w:rPr>
              <w:t>Estructuras de control para la programación: Estructuras de control secuencial.</w:t>
            </w:r>
          </w:p>
          <w:p w:rsidR="00AA66C3" w:rsidRDefault="00AA66C3" w:rsidP="00B96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3685" w:type="dxa"/>
          </w:tcPr>
          <w:p w:rsidR="00AA66C3" w:rsidRDefault="00C362DF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El profesional para ser competente necesita saber:</w:t>
            </w:r>
          </w:p>
          <w:p w:rsidR="007F7FA8" w:rsidRPr="007F7FA8" w:rsidRDefault="007F7F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rFonts w:ascii="Arial Narrow" w:eastAsia="Arial Narrow" w:hAnsi="Arial Narrow" w:cs="Arial Narrow"/>
              </w:rPr>
            </w:pPr>
            <w:r w:rsidRPr="007F7FA8">
              <w:rPr>
                <w:rFonts w:ascii="Arial Narrow" w:eastAsia="Arial Narrow" w:hAnsi="Arial Narrow" w:cs="Arial Narrow"/>
              </w:rPr>
              <w:t xml:space="preserve">Aplica el flujo de trabajo de la estructura de control de programación secuencial. </w:t>
            </w:r>
          </w:p>
          <w:p w:rsidR="00AA66C3" w:rsidRDefault="00AA66C3" w:rsidP="00B96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410" w:type="dxa"/>
          </w:tcPr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u w:val="single"/>
              </w:rPr>
              <w:t>De producto</w:t>
            </w:r>
          </w:p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Presenta trabajos de investigación, videos, esquemas y simulaciones de experiencias de aprendizaje.</w:t>
            </w:r>
          </w:p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u w:val="single"/>
              </w:rPr>
              <w:t>De desempeño</w:t>
            </w:r>
          </w:p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Desarrolla simulaciones de experiencias de aprendizaje.</w:t>
            </w:r>
          </w:p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u w:val="single"/>
              </w:rPr>
              <w:t>De conocimiento</w:t>
            </w:r>
          </w:p>
          <w:p w:rsidR="00AA66C3" w:rsidRDefault="00C362DF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Muestra dominio y coherencia y utiliza herramientas tecnológicas.</w:t>
            </w:r>
          </w:p>
        </w:tc>
      </w:tr>
      <w:tr w:rsidR="00AA66C3">
        <w:trPr>
          <w:trHeight w:val="852"/>
        </w:trPr>
        <w:tc>
          <w:tcPr>
            <w:tcW w:w="9209" w:type="dxa"/>
            <w:gridSpan w:val="4"/>
          </w:tcPr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Actitudes</w:t>
            </w:r>
          </w:p>
          <w:p w:rsidR="000E73A5" w:rsidRPr="000E73A5" w:rsidRDefault="000E73A5" w:rsidP="000E73A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171" w:hanging="171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 w:rsidRPr="000E73A5">
              <w:rPr>
                <w:rFonts w:ascii="Arial Narrow" w:eastAsia="Arial Narrow" w:hAnsi="Arial Narrow" w:cs="Arial Narrow"/>
              </w:rPr>
              <w:t>Muestran responsabilidad y sentido crítico en las tareas asignadas con calidad y pertinencia.</w:t>
            </w:r>
          </w:p>
          <w:p w:rsidR="00AA66C3" w:rsidRDefault="000E73A5" w:rsidP="000E73A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171" w:hanging="171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0E73A5">
              <w:rPr>
                <w:rFonts w:ascii="Arial Narrow" w:eastAsia="Arial Narrow" w:hAnsi="Arial Narrow" w:cs="Arial Narrow"/>
              </w:rPr>
              <w:lastRenderedPageBreak/>
              <w:t>Participa activamente, con responsabilidad y respeto al desarrollo de algoritmos y Programas en C/C++.</w:t>
            </w:r>
          </w:p>
        </w:tc>
      </w:tr>
    </w:tbl>
    <w:p w:rsidR="00AA66C3" w:rsidRDefault="00AA66C3">
      <w:pPr>
        <w:spacing w:after="0"/>
        <w:jc w:val="both"/>
        <w:rPr>
          <w:rFonts w:ascii="Arial Narrow" w:eastAsia="Arial Narrow" w:hAnsi="Arial Narrow" w:cs="Arial Narrow"/>
        </w:rPr>
      </w:pPr>
    </w:p>
    <w:tbl>
      <w:tblPr>
        <w:tblStyle w:val="a1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55"/>
        <w:gridCol w:w="3119"/>
        <w:gridCol w:w="2551"/>
      </w:tblGrid>
      <w:tr w:rsidR="00CF6AB0">
        <w:trPr>
          <w:trHeight w:val="447"/>
        </w:trPr>
        <w:tc>
          <w:tcPr>
            <w:tcW w:w="1384" w:type="dxa"/>
            <w:shd w:val="clear" w:color="auto" w:fill="D9D9D9"/>
            <w:vAlign w:val="center"/>
          </w:tcPr>
          <w:p w:rsidR="00CF6AB0" w:rsidRDefault="00CF6AB0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UNIDAD III</w:t>
            </w:r>
          </w:p>
        </w:tc>
        <w:tc>
          <w:tcPr>
            <w:tcW w:w="7825" w:type="dxa"/>
            <w:gridSpan w:val="3"/>
            <w:shd w:val="clear" w:color="auto" w:fill="D9D9D9"/>
            <w:vAlign w:val="center"/>
          </w:tcPr>
          <w:p w:rsidR="00CF6AB0" w:rsidRDefault="00CF6AB0" w:rsidP="00E83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Tema principal de la UNIDAD</w:t>
            </w:r>
          </w:p>
        </w:tc>
      </w:tr>
      <w:tr w:rsidR="00AA66C3">
        <w:trPr>
          <w:trHeight w:val="384"/>
        </w:trPr>
        <w:tc>
          <w:tcPr>
            <w:tcW w:w="9209" w:type="dxa"/>
            <w:gridSpan w:val="4"/>
          </w:tcPr>
          <w:p w:rsidR="00AA66C3" w:rsidRDefault="00AA66C3">
            <w:pPr>
              <w:jc w:val="both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AA66C3">
        <w:trPr>
          <w:trHeight w:val="384"/>
        </w:trPr>
        <w:tc>
          <w:tcPr>
            <w:tcW w:w="9209" w:type="dxa"/>
            <w:gridSpan w:val="4"/>
          </w:tcPr>
          <w:p w:rsidR="00AA66C3" w:rsidRDefault="00C362DF" w:rsidP="007F7FA8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Elemento de competencia: </w:t>
            </w:r>
            <w:r>
              <w:rPr>
                <w:rFonts w:ascii="Arial Narrow" w:eastAsia="Arial Narrow" w:hAnsi="Arial Narrow" w:cs="Arial Narrow"/>
              </w:rPr>
              <w:t xml:space="preserve">Aprende y aplica </w:t>
            </w:r>
            <w:r w:rsidR="007F7FA8" w:rsidRPr="007F7FA8">
              <w:rPr>
                <w:rFonts w:ascii="Arial Narrow" w:eastAsia="Arial Narrow" w:hAnsi="Arial Narrow" w:cs="Arial Narrow"/>
              </w:rPr>
              <w:t>programas computacionales, aplicando estructuras de control repetitivas, en un lenguaje de programación</w:t>
            </w:r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AA66C3">
        <w:trPr>
          <w:trHeight w:val="132"/>
        </w:trPr>
        <w:tc>
          <w:tcPr>
            <w:tcW w:w="3539" w:type="dxa"/>
            <w:gridSpan w:val="2"/>
            <w:shd w:val="clear" w:color="auto" w:fill="D9D9D9"/>
          </w:tcPr>
          <w:p w:rsidR="00AA66C3" w:rsidRDefault="00C362DF">
            <w:pPr>
              <w:tabs>
                <w:tab w:val="right" w:pos="3465"/>
              </w:tabs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Criterio de Desempeño</w:t>
            </w:r>
            <w:r>
              <w:rPr>
                <w:rFonts w:ascii="Arial Narrow" w:eastAsia="Arial Narrow" w:hAnsi="Arial Narrow" w:cs="Arial Narrow"/>
                <w:b/>
              </w:rPr>
              <w:tab/>
            </w:r>
          </w:p>
        </w:tc>
        <w:tc>
          <w:tcPr>
            <w:tcW w:w="3119" w:type="dxa"/>
            <w:shd w:val="clear" w:color="auto" w:fill="D9D9D9"/>
          </w:tcPr>
          <w:p w:rsidR="00AA66C3" w:rsidRDefault="00C362DF">
            <w:pPr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Conocimientos Esenciales</w:t>
            </w:r>
          </w:p>
        </w:tc>
        <w:tc>
          <w:tcPr>
            <w:tcW w:w="2551" w:type="dxa"/>
            <w:shd w:val="clear" w:color="auto" w:fill="D9D9D9"/>
          </w:tcPr>
          <w:p w:rsidR="00AA66C3" w:rsidRDefault="00C362DF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Evidencias y/o productos</w:t>
            </w:r>
          </w:p>
        </w:tc>
      </w:tr>
      <w:tr w:rsidR="00AA66C3">
        <w:trPr>
          <w:trHeight w:val="3234"/>
        </w:trPr>
        <w:tc>
          <w:tcPr>
            <w:tcW w:w="3539" w:type="dxa"/>
            <w:gridSpan w:val="2"/>
          </w:tcPr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El profesional es competente si:</w:t>
            </w:r>
          </w:p>
          <w:p w:rsidR="00B96993" w:rsidRDefault="00B9699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313" w:hanging="313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7F7FA8">
              <w:rPr>
                <w:rFonts w:ascii="Arial Narrow" w:eastAsia="Arial Narrow" w:hAnsi="Arial Narrow" w:cs="Arial Narrow"/>
              </w:rPr>
              <w:t>Estructuras de control selectiva: Simple, compuesta, múltiple y anidada.</w:t>
            </w:r>
          </w:p>
          <w:p w:rsidR="00AA66C3" w:rsidRDefault="00AA66C3" w:rsidP="00B96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313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3119" w:type="dxa"/>
          </w:tcPr>
          <w:p w:rsidR="00AA66C3" w:rsidRDefault="00C362DF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El profesional para ser competente necesita saber.</w:t>
            </w:r>
          </w:p>
          <w:p w:rsidR="00B96993" w:rsidRDefault="00B96993">
            <w:pPr>
              <w:jc w:val="both"/>
              <w:rPr>
                <w:rFonts w:ascii="Arial Narrow" w:eastAsia="Arial Narrow" w:hAnsi="Arial Narrow" w:cs="Arial Narrow"/>
              </w:rPr>
            </w:pPr>
            <w:r w:rsidRPr="007F7FA8">
              <w:rPr>
                <w:rFonts w:ascii="Arial Narrow" w:eastAsia="Arial Narrow" w:hAnsi="Arial Narrow" w:cs="Arial Narrow"/>
              </w:rPr>
              <w:t>Aplica las estructuras de control selectivas en la construcción de un algoritmo como solución de un problema</w:t>
            </w:r>
          </w:p>
          <w:p w:rsidR="00AA66C3" w:rsidRDefault="00AA66C3">
            <w:pPr>
              <w:jc w:val="both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551" w:type="dxa"/>
          </w:tcPr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u w:val="single"/>
              </w:rPr>
              <w:t>De producto</w:t>
            </w:r>
          </w:p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Presenta trabajos de investigación, videos, esquemas y simulaciones de experiencias de aprendizaje.</w:t>
            </w:r>
          </w:p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u w:val="single"/>
              </w:rPr>
              <w:t>De desempeño</w:t>
            </w:r>
          </w:p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Desarrolla simulaciones de experiencias de aprendizaje.</w:t>
            </w:r>
          </w:p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u w:val="single"/>
              </w:rPr>
              <w:t>De conocimiento</w:t>
            </w:r>
          </w:p>
          <w:p w:rsidR="00AA66C3" w:rsidRDefault="00C362DF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Muestra dominio y coherencia y utiliza herramientas tecnológicas.</w:t>
            </w:r>
          </w:p>
        </w:tc>
      </w:tr>
      <w:tr w:rsidR="00AA66C3">
        <w:tc>
          <w:tcPr>
            <w:tcW w:w="9209" w:type="dxa"/>
            <w:gridSpan w:val="4"/>
          </w:tcPr>
          <w:p w:rsidR="00AA66C3" w:rsidRDefault="00C362DF">
            <w:pPr>
              <w:spacing w:after="6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Actitudes</w:t>
            </w:r>
          </w:p>
          <w:p w:rsidR="000E73A5" w:rsidRPr="000E73A5" w:rsidRDefault="000E73A5" w:rsidP="000E73A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171" w:hanging="171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 w:rsidRPr="000E73A5">
              <w:rPr>
                <w:rFonts w:ascii="Arial Narrow" w:eastAsia="Arial Narrow" w:hAnsi="Arial Narrow" w:cs="Arial Narrow"/>
              </w:rPr>
              <w:t>Muestran responsabilidad y sentido crítico en las tareas asignadas con calidad y pertinencia.</w:t>
            </w:r>
          </w:p>
          <w:p w:rsidR="00AA66C3" w:rsidRDefault="000E73A5" w:rsidP="000E73A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171" w:hanging="171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  <w:r w:rsidRPr="000E73A5">
              <w:rPr>
                <w:rFonts w:ascii="Arial Narrow" w:eastAsia="Arial Narrow" w:hAnsi="Arial Narrow" w:cs="Arial Narrow"/>
              </w:rPr>
              <w:t>Participa activamente, con responsabilidad y respeto al desarrollo de algoritmos y Programas en C/C++.</w:t>
            </w:r>
            <w:r w:rsidR="00C362DF"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</w:tc>
      </w:tr>
    </w:tbl>
    <w:p w:rsidR="00AA66C3" w:rsidRDefault="00AA66C3">
      <w:pPr>
        <w:jc w:val="both"/>
        <w:rPr>
          <w:rFonts w:ascii="Arial Narrow" w:eastAsia="Arial Narrow" w:hAnsi="Arial Narrow" w:cs="Arial Narrow"/>
        </w:rPr>
      </w:pPr>
    </w:p>
    <w:tbl>
      <w:tblPr>
        <w:tblStyle w:val="a1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55"/>
        <w:gridCol w:w="3119"/>
        <w:gridCol w:w="2551"/>
      </w:tblGrid>
      <w:tr w:rsidR="00CF6AB0" w:rsidTr="00E83019">
        <w:trPr>
          <w:trHeight w:val="447"/>
        </w:trPr>
        <w:tc>
          <w:tcPr>
            <w:tcW w:w="1384" w:type="dxa"/>
            <w:shd w:val="clear" w:color="auto" w:fill="D9D9D9"/>
            <w:vAlign w:val="center"/>
          </w:tcPr>
          <w:p w:rsidR="00CF6AB0" w:rsidRDefault="00CF6AB0" w:rsidP="00E83019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UNIDAD IV</w:t>
            </w:r>
          </w:p>
        </w:tc>
        <w:tc>
          <w:tcPr>
            <w:tcW w:w="7825" w:type="dxa"/>
            <w:gridSpan w:val="3"/>
            <w:shd w:val="clear" w:color="auto" w:fill="D9D9D9"/>
            <w:vAlign w:val="center"/>
          </w:tcPr>
          <w:p w:rsidR="00CF6AB0" w:rsidRDefault="00CF6AB0" w:rsidP="00E83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Tema principal de la UNIDAD</w:t>
            </w:r>
          </w:p>
        </w:tc>
      </w:tr>
      <w:tr w:rsidR="00CF6AB0" w:rsidTr="00E83019">
        <w:trPr>
          <w:trHeight w:val="384"/>
        </w:trPr>
        <w:tc>
          <w:tcPr>
            <w:tcW w:w="9209" w:type="dxa"/>
            <w:gridSpan w:val="4"/>
          </w:tcPr>
          <w:p w:rsidR="00CF6AB0" w:rsidRDefault="00CF6AB0" w:rsidP="00E83019">
            <w:pPr>
              <w:jc w:val="both"/>
              <w:rPr>
                <w:rFonts w:ascii="Arial Narrow" w:eastAsia="Arial Narrow" w:hAnsi="Arial Narrow" w:cs="Arial Narrow"/>
                <w:b/>
              </w:rPr>
            </w:pPr>
          </w:p>
        </w:tc>
      </w:tr>
      <w:tr w:rsidR="00CF6AB0" w:rsidTr="00E83019">
        <w:trPr>
          <w:trHeight w:val="384"/>
        </w:trPr>
        <w:tc>
          <w:tcPr>
            <w:tcW w:w="9209" w:type="dxa"/>
            <w:gridSpan w:val="4"/>
          </w:tcPr>
          <w:p w:rsidR="00CF6AB0" w:rsidRDefault="00CF6AB0" w:rsidP="00E83019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Elemento de competencia: </w:t>
            </w:r>
            <w:r w:rsidR="000E73A5" w:rsidRPr="000E73A5">
              <w:rPr>
                <w:rFonts w:ascii="Arial Narrow" w:eastAsia="Arial Narrow" w:hAnsi="Arial Narrow" w:cs="Arial Narrow"/>
              </w:rPr>
              <w:t>Al finalizar la unidad, el estudiante será capaz de elaborar programas computacionales, aplicando los módulos de programación: funciones y procedimientos</w:t>
            </w:r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CF6AB0" w:rsidTr="00E83019">
        <w:trPr>
          <w:trHeight w:val="132"/>
        </w:trPr>
        <w:tc>
          <w:tcPr>
            <w:tcW w:w="3539" w:type="dxa"/>
            <w:gridSpan w:val="2"/>
            <w:shd w:val="clear" w:color="auto" w:fill="D9D9D9"/>
          </w:tcPr>
          <w:p w:rsidR="00CF6AB0" w:rsidRDefault="00CF6AB0" w:rsidP="00E83019">
            <w:pPr>
              <w:tabs>
                <w:tab w:val="right" w:pos="3465"/>
              </w:tabs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Criterio de Desempeño</w:t>
            </w:r>
            <w:r>
              <w:rPr>
                <w:rFonts w:ascii="Arial Narrow" w:eastAsia="Arial Narrow" w:hAnsi="Arial Narrow" w:cs="Arial Narrow"/>
                <w:b/>
              </w:rPr>
              <w:tab/>
            </w:r>
          </w:p>
        </w:tc>
        <w:tc>
          <w:tcPr>
            <w:tcW w:w="3119" w:type="dxa"/>
            <w:shd w:val="clear" w:color="auto" w:fill="D9D9D9"/>
          </w:tcPr>
          <w:p w:rsidR="00CF6AB0" w:rsidRDefault="00CF6AB0" w:rsidP="00E83019">
            <w:pPr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Conocimientos Esenciales</w:t>
            </w:r>
          </w:p>
        </w:tc>
        <w:tc>
          <w:tcPr>
            <w:tcW w:w="2551" w:type="dxa"/>
            <w:shd w:val="clear" w:color="auto" w:fill="D9D9D9"/>
          </w:tcPr>
          <w:p w:rsidR="00CF6AB0" w:rsidRDefault="00CF6AB0" w:rsidP="00E83019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Evidencias y/o productos</w:t>
            </w:r>
          </w:p>
        </w:tc>
      </w:tr>
      <w:tr w:rsidR="00CF6AB0" w:rsidTr="00E83019">
        <w:trPr>
          <w:trHeight w:val="3234"/>
        </w:trPr>
        <w:tc>
          <w:tcPr>
            <w:tcW w:w="3539" w:type="dxa"/>
            <w:gridSpan w:val="2"/>
          </w:tcPr>
          <w:p w:rsidR="00CF6AB0" w:rsidRDefault="00CF6AB0" w:rsidP="00E83019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El profesional es competente si:</w:t>
            </w:r>
          </w:p>
          <w:p w:rsidR="00CF6AB0" w:rsidRDefault="00B96993" w:rsidP="00E8301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313" w:hanging="313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Aprende </w:t>
            </w:r>
            <w:r w:rsidRPr="007F7FA8">
              <w:rPr>
                <w:rFonts w:ascii="Arial Narrow" w:eastAsia="Arial Narrow" w:hAnsi="Arial Narrow" w:cs="Arial Narrow"/>
                <w:color w:val="000000"/>
              </w:rPr>
              <w:t>Estructuras de control repetitiva: Mientras, hacer-mientras, para (desde).</w:t>
            </w:r>
          </w:p>
        </w:tc>
        <w:tc>
          <w:tcPr>
            <w:tcW w:w="3119" w:type="dxa"/>
          </w:tcPr>
          <w:p w:rsidR="00CF6AB0" w:rsidRDefault="00CF6AB0" w:rsidP="00E83019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El profesional para ser competente necesita saber.</w:t>
            </w:r>
          </w:p>
          <w:p w:rsidR="00CF6AB0" w:rsidRPr="000E73A5" w:rsidRDefault="00B96993" w:rsidP="000E73A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</w:t>
            </w:r>
            <w:r w:rsidRPr="000E73A5">
              <w:rPr>
                <w:rFonts w:ascii="Arial Narrow" w:eastAsia="Arial Narrow" w:hAnsi="Arial Narrow" w:cs="Arial Narrow"/>
              </w:rPr>
              <w:t>as estructuras de control repetitivas en la construcción de un algoritmo como solución de un problema</w:t>
            </w:r>
          </w:p>
        </w:tc>
        <w:tc>
          <w:tcPr>
            <w:tcW w:w="2551" w:type="dxa"/>
          </w:tcPr>
          <w:p w:rsidR="00CF6AB0" w:rsidRDefault="00CF6AB0" w:rsidP="00E83019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u w:val="single"/>
              </w:rPr>
              <w:t>De producto</w:t>
            </w:r>
          </w:p>
          <w:p w:rsidR="00CF6AB0" w:rsidRDefault="00CF6AB0" w:rsidP="00E83019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Presenta trabajos de investigación, videos, esquemas y simulaciones de experiencias de aprendizaje.</w:t>
            </w:r>
          </w:p>
          <w:p w:rsidR="00CF6AB0" w:rsidRDefault="00CF6AB0" w:rsidP="00E83019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u w:val="single"/>
              </w:rPr>
              <w:t>De desempeño</w:t>
            </w:r>
          </w:p>
          <w:p w:rsidR="00CF6AB0" w:rsidRDefault="00CF6AB0" w:rsidP="00E83019">
            <w:p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Desarrolla simulaciones de experiencias de aprendizaje.</w:t>
            </w:r>
          </w:p>
          <w:p w:rsidR="00CF6AB0" w:rsidRDefault="00CF6AB0" w:rsidP="00E83019">
            <w:pPr>
              <w:spacing w:after="60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u w:val="single"/>
              </w:rPr>
              <w:t>De conocimiento</w:t>
            </w:r>
          </w:p>
          <w:p w:rsidR="00CF6AB0" w:rsidRDefault="00CF6AB0" w:rsidP="00E83019">
            <w:pPr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Muestra dominio y coherencia y utiliza herramientas tecnológicas.</w:t>
            </w:r>
          </w:p>
        </w:tc>
      </w:tr>
      <w:tr w:rsidR="00CF6AB0" w:rsidTr="00E83019">
        <w:tc>
          <w:tcPr>
            <w:tcW w:w="9209" w:type="dxa"/>
            <w:gridSpan w:val="4"/>
          </w:tcPr>
          <w:p w:rsidR="00CF6AB0" w:rsidRDefault="00CF6AB0" w:rsidP="00E83019">
            <w:pPr>
              <w:spacing w:after="60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Actitudes</w:t>
            </w:r>
          </w:p>
          <w:p w:rsidR="000E73A5" w:rsidRPr="000E73A5" w:rsidRDefault="000E73A5" w:rsidP="000E73A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171" w:hanging="171"/>
              <w:jc w:val="both"/>
              <w:rPr>
                <w:rFonts w:ascii="Arial Narrow" w:eastAsia="Arial Narrow" w:hAnsi="Arial Narrow" w:cs="Arial Narrow"/>
                <w:b/>
                <w:u w:val="single"/>
              </w:rPr>
            </w:pPr>
            <w:r w:rsidRPr="000E73A5">
              <w:rPr>
                <w:rFonts w:ascii="Arial Narrow" w:eastAsia="Arial Narrow" w:hAnsi="Arial Narrow" w:cs="Arial Narrow"/>
              </w:rPr>
              <w:t>Muestran responsabilidad y sentido crítico en las tareas asignadas con calidad y pertinencia.</w:t>
            </w:r>
          </w:p>
          <w:p w:rsidR="00CF6AB0" w:rsidRDefault="000E73A5" w:rsidP="000E73A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171" w:hanging="171"/>
              <w:jc w:val="both"/>
              <w:rPr>
                <w:rFonts w:ascii="Arial Narrow" w:eastAsia="Arial Narrow" w:hAnsi="Arial Narrow" w:cs="Arial Narrow"/>
                <w:b/>
                <w:color w:val="000000"/>
              </w:rPr>
            </w:pPr>
            <w:r w:rsidRPr="000E73A5">
              <w:rPr>
                <w:rFonts w:ascii="Arial Narrow" w:eastAsia="Arial Narrow" w:hAnsi="Arial Narrow" w:cs="Arial Narrow"/>
              </w:rPr>
              <w:t>Participa activamente, con responsabilidad y respeto al desarrollo de algoritmos y Programas en C/C++.</w:t>
            </w:r>
          </w:p>
        </w:tc>
      </w:tr>
    </w:tbl>
    <w:p w:rsidR="00CF6AB0" w:rsidRDefault="00CF6AB0">
      <w:pPr>
        <w:jc w:val="both"/>
        <w:rPr>
          <w:rFonts w:ascii="Arial Narrow" w:eastAsia="Arial Narrow" w:hAnsi="Arial Narrow" w:cs="Arial Narrow"/>
        </w:rPr>
      </w:pPr>
    </w:p>
    <w:p w:rsidR="00AA66C3" w:rsidRDefault="00C362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" w:hanging="567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ESTRATEGIAS DE APRENDIZAJE-ENSEÑANZA</w:t>
      </w:r>
    </w:p>
    <w:p w:rsidR="00AA66C3" w:rsidRDefault="00C362D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1134" w:hanging="567"/>
        <w:jc w:val="both"/>
        <w:rPr>
          <w:rFonts w:ascii="Arial Narrow" w:eastAsia="Arial Narrow" w:hAnsi="Arial Narrow" w:cs="Arial Narrow"/>
          <w:color w:val="FF0000"/>
        </w:rPr>
      </w:pPr>
      <w:r>
        <w:rPr>
          <w:rFonts w:ascii="Arial Narrow" w:eastAsia="Arial Narrow" w:hAnsi="Arial Narrow" w:cs="Arial Narrow"/>
          <w:b/>
          <w:color w:val="000000"/>
        </w:rPr>
        <w:lastRenderedPageBreak/>
        <w:t>De enseñanza-aprendizaje:</w:t>
      </w:r>
      <w:r>
        <w:rPr>
          <w:rFonts w:ascii="Arial Narrow" w:eastAsia="Arial Narrow" w:hAnsi="Arial Narrow" w:cs="Arial Narrow"/>
          <w:color w:val="000000"/>
        </w:rPr>
        <w:t xml:space="preserve"> Socialización, </w:t>
      </w:r>
      <w:proofErr w:type="spellStart"/>
      <w:r>
        <w:rPr>
          <w:rFonts w:ascii="Arial Narrow" w:eastAsia="Arial Narrow" w:hAnsi="Arial Narrow" w:cs="Arial Narrow"/>
          <w:color w:val="000000"/>
        </w:rPr>
        <w:t>metaplán</w:t>
      </w:r>
      <w:proofErr w:type="spellEnd"/>
      <w:r>
        <w:rPr>
          <w:rFonts w:ascii="Arial Narrow" w:eastAsia="Arial Narrow" w:hAnsi="Arial Narrow" w:cs="Arial Narrow"/>
          <w:color w:val="000000"/>
        </w:rPr>
        <w:t>, uso de la plataforma virtual, análisis de lectura, casuística. Aprendizaje basado en proyectos, aprendizaje basado en tareas, aprendizaje basado en estrategias significativas</w:t>
      </w:r>
      <w:r>
        <w:rPr>
          <w:rFonts w:ascii="Arial Narrow" w:eastAsia="Arial Narrow" w:hAnsi="Arial Narrow" w:cs="Arial Narrow"/>
          <w:color w:val="FF0000"/>
        </w:rPr>
        <w:t>.</w:t>
      </w:r>
    </w:p>
    <w:p w:rsidR="00AA66C3" w:rsidRDefault="00C362D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="1134" w:hanging="567"/>
        <w:jc w:val="both"/>
        <w:rPr>
          <w:rFonts w:ascii="Arial Narrow" w:eastAsia="Arial Narrow" w:hAnsi="Arial Narrow" w:cs="Arial Narrow"/>
          <w:color w:val="FF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 complementarias </w:t>
      </w:r>
    </w:p>
    <w:p w:rsidR="00AA66C3" w:rsidRDefault="00C362DF">
      <w:pPr>
        <w:ind w:left="1134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 xml:space="preserve">Investigación formativa: </w:t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ind w:left="426" w:firstLine="708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Para el desarrollo del curso se aplicarán los siguientes procedimientos didácticos:</w:t>
      </w:r>
    </w:p>
    <w:p w:rsidR="00AA66C3" w:rsidRDefault="00C362D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18" w:hanging="284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Clases teóricas: Con exposición del docente y participación activa de los alumnos.</w:t>
      </w:r>
    </w:p>
    <w:p w:rsidR="00AA66C3" w:rsidRDefault="00C362D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18" w:hanging="284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Práctica: Se irán resolviendo ejercicios y casos según el tema teórico tratado.</w:t>
      </w:r>
    </w:p>
    <w:p w:rsidR="00AA66C3" w:rsidRDefault="00C362D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color w:val="000000"/>
        </w:rPr>
        <w:t>Asesoría: Se asesora la aplicación correcta de los conocimientos teóricos en la solución de un caso real administrado como un proyecto.</w:t>
      </w:r>
    </w:p>
    <w:p w:rsidR="00AA66C3" w:rsidRDefault="00C362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after="0"/>
        <w:ind w:left="1700" w:hanging="284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Método</w:t>
      </w:r>
      <w:r>
        <w:rPr>
          <w:rFonts w:ascii="Arial Narrow" w:eastAsia="Arial Narrow" w:hAnsi="Arial Narrow" w:cs="Arial Narrow"/>
          <w:color w:val="000000"/>
        </w:rPr>
        <w:tab/>
        <w:t>:</w:t>
      </w:r>
      <w:r>
        <w:rPr>
          <w:rFonts w:ascii="Arial Narrow" w:eastAsia="Arial Narrow" w:hAnsi="Arial Narrow" w:cs="Arial Narrow"/>
          <w:color w:val="000000"/>
        </w:rPr>
        <w:tab/>
        <w:t>Inductivo-deductivo, interrogativo, expositivo.</w:t>
      </w:r>
    </w:p>
    <w:p w:rsidR="00AA66C3" w:rsidRDefault="00C362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after="0"/>
        <w:ind w:left="1700" w:hanging="284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</w:t>
      </w:r>
      <w:r>
        <w:rPr>
          <w:rFonts w:ascii="Arial Narrow" w:eastAsia="Arial Narrow" w:hAnsi="Arial Narrow" w:cs="Arial Narrow"/>
          <w:color w:val="000000"/>
        </w:rPr>
        <w:tab/>
        <w:t>:</w:t>
      </w:r>
      <w:r>
        <w:rPr>
          <w:rFonts w:ascii="Arial Narrow" w:eastAsia="Arial Narrow" w:hAnsi="Arial Narrow" w:cs="Arial Narrow"/>
          <w:color w:val="000000"/>
        </w:rPr>
        <w:tab/>
        <w:t xml:space="preserve">Aplicativo, análisis y síntesis, ejemplificación y simulación. </w:t>
      </w:r>
    </w:p>
    <w:p w:rsidR="00AA66C3" w:rsidRDefault="00C362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701" w:hanging="285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Técnico</w:t>
      </w:r>
      <w:r>
        <w:rPr>
          <w:rFonts w:ascii="Arial Narrow" w:eastAsia="Arial Narrow" w:hAnsi="Arial Narrow" w:cs="Arial Narrow"/>
          <w:color w:val="000000"/>
        </w:rPr>
        <w:tab/>
        <w:t>:</w:t>
      </w:r>
      <w:r>
        <w:rPr>
          <w:rFonts w:ascii="Arial Narrow" w:eastAsia="Arial Narrow" w:hAnsi="Arial Narrow" w:cs="Arial Narrow"/>
          <w:color w:val="000000"/>
        </w:rPr>
        <w:tab/>
        <w:t xml:space="preserve">Trabajo individual y grupal, talleres de trabajo en aula. Recolectan diversos tipos de información, en un documento llamado portafolio digital.  </w:t>
      </w:r>
    </w:p>
    <w:p w:rsidR="00AA66C3" w:rsidRDefault="00C362DF">
      <w:pPr>
        <w:ind w:left="113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Responsabilidad social:</w:t>
      </w:r>
      <w:r>
        <w:rPr>
          <w:rFonts w:ascii="Arial Narrow" w:eastAsia="Arial Narrow" w:hAnsi="Arial Narrow" w:cs="Arial Narrow"/>
        </w:rPr>
        <w:t xml:space="preserve"> </w:t>
      </w:r>
    </w:p>
    <w:p w:rsidR="00AA66C3" w:rsidRDefault="00C362DF">
      <w:pPr>
        <w:ind w:left="113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Docentes y estudiantes participación en eventos académicos y culturales, que se realicen mediante plataforma virtuales (Extensión Universitaria y Responsabilidad Social)</w:t>
      </w:r>
    </w:p>
    <w:p w:rsidR="00AA66C3" w:rsidRDefault="00C362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" w:hanging="567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RECURSOS DIDÁCTICOS</w:t>
      </w:r>
    </w:p>
    <w:p w:rsidR="00AA66C3" w:rsidRDefault="00C362D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851" w:hanging="284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Libros digitales; Módulos digitales; Multimedia; Laptop; Celular; Pendrive; Bibliografías digitales; Guías digitales de trabajo práctico y herramientas digitales.</w:t>
      </w:r>
    </w:p>
    <w:p w:rsidR="00AA66C3" w:rsidRDefault="00C362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" w:hanging="567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EVALUACIÓN DEL APRENDIZAJE</w:t>
      </w:r>
    </w:p>
    <w:tbl>
      <w:tblPr>
        <w:tblStyle w:val="a2"/>
        <w:tblW w:w="9371" w:type="dxa"/>
        <w:tblInd w:w="-23" w:type="dxa"/>
        <w:tblLayout w:type="fixed"/>
        <w:tblLook w:val="0000" w:firstRow="0" w:lastRow="0" w:firstColumn="0" w:lastColumn="0" w:noHBand="0" w:noVBand="0"/>
      </w:tblPr>
      <w:tblGrid>
        <w:gridCol w:w="866"/>
        <w:gridCol w:w="1417"/>
        <w:gridCol w:w="851"/>
        <w:gridCol w:w="3544"/>
        <w:gridCol w:w="1134"/>
        <w:gridCol w:w="1559"/>
      </w:tblGrid>
      <w:tr w:rsidR="00AA66C3">
        <w:trPr>
          <w:trHeight w:val="420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N° UNIDAD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EVIDENCIAS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POND.</w:t>
            </w:r>
          </w:p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%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INDICADORES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TÉCNICAS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INSTRUMENTOS</w:t>
            </w:r>
          </w:p>
        </w:tc>
      </w:tr>
      <w:tr w:rsidR="00AA66C3">
        <w:trPr>
          <w:trHeight w:val="1003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Desempeño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0,3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D0" w:rsidRPr="000F02D0" w:rsidRDefault="000F02D0" w:rsidP="000F02D0">
            <w:pPr>
              <w:pStyle w:val="Prrafodelista"/>
              <w:numPr>
                <w:ilvl w:val="0"/>
                <w:numId w:val="13"/>
              </w:num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Conoce el </w:t>
            </w:r>
            <w:r w:rsidRPr="000F02D0">
              <w:rPr>
                <w:rFonts w:ascii="Arial Narrow" w:eastAsia="Arial Narrow" w:hAnsi="Arial Narrow" w:cs="Arial Narrow"/>
              </w:rPr>
              <w:t xml:space="preserve">Algoritmo: Definición, características, instrucciones algorítmicas básicas. </w:t>
            </w:r>
          </w:p>
          <w:p w:rsidR="000F02D0" w:rsidRPr="000F02D0" w:rsidRDefault="000F02D0" w:rsidP="000F02D0">
            <w:pPr>
              <w:pStyle w:val="Prrafodelista"/>
              <w:numPr>
                <w:ilvl w:val="0"/>
                <w:numId w:val="13"/>
              </w:numPr>
              <w:spacing w:after="6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Realiza </w:t>
            </w:r>
            <w:r w:rsidRPr="000F02D0">
              <w:rPr>
                <w:rFonts w:ascii="Arial Narrow" w:eastAsia="Arial Narrow" w:hAnsi="Arial Narrow" w:cs="Arial Narrow"/>
              </w:rPr>
              <w:t xml:space="preserve">Representación del algoritmo: Pseudocódigo, diagramas de flujo. </w:t>
            </w:r>
          </w:p>
          <w:p w:rsidR="00AA66C3" w:rsidRDefault="000F02D0" w:rsidP="000F02D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</w:rPr>
              <w:t xml:space="preserve">Conoce la </w:t>
            </w:r>
            <w:r w:rsidRPr="000F02D0">
              <w:rPr>
                <w:rFonts w:ascii="Arial Narrow" w:eastAsia="Arial Narrow" w:hAnsi="Arial Narrow" w:cs="Arial Narrow"/>
              </w:rPr>
              <w:t>Programación estructurada: Programa, programas traductores, definición de programación estructurada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Lectura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Análisis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Síntesis 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Observación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formación de grupos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Fichas de observación.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Lista de cotejo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Cuestionario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Rubrica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AA66C3">
        <w:trPr>
          <w:trHeight w:val="1003"/>
        </w:trPr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Conocimiento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0,4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</w:tr>
      <w:tr w:rsidR="00AA66C3">
        <w:trPr>
          <w:trHeight w:val="1004"/>
        </w:trPr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Producto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0,3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</w:tr>
    </w:tbl>
    <w:p w:rsidR="00AA66C3" w:rsidRDefault="00AA66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p w:rsidR="006926DD" w:rsidRDefault="0069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p w:rsidR="006926DD" w:rsidRDefault="0069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p w:rsidR="006926DD" w:rsidRDefault="0069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p w:rsidR="006926DD" w:rsidRDefault="0069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p w:rsidR="006926DD" w:rsidRDefault="0069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p w:rsidR="006926DD" w:rsidRDefault="0069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p w:rsidR="006926DD" w:rsidRDefault="0069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p w:rsidR="006926DD" w:rsidRDefault="0069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  <w:bookmarkStart w:id="0" w:name="_GoBack"/>
      <w:bookmarkEnd w:id="0"/>
    </w:p>
    <w:tbl>
      <w:tblPr>
        <w:tblStyle w:val="a3"/>
        <w:tblW w:w="9365" w:type="dxa"/>
        <w:tblInd w:w="-17" w:type="dxa"/>
        <w:tblLayout w:type="fixed"/>
        <w:tblLook w:val="0000" w:firstRow="0" w:lastRow="0" w:firstColumn="0" w:lastColumn="0" w:noHBand="0" w:noVBand="0"/>
      </w:tblPr>
      <w:tblGrid>
        <w:gridCol w:w="860"/>
        <w:gridCol w:w="1417"/>
        <w:gridCol w:w="851"/>
        <w:gridCol w:w="3544"/>
        <w:gridCol w:w="1122"/>
        <w:gridCol w:w="1571"/>
      </w:tblGrid>
      <w:tr w:rsidR="00AA66C3">
        <w:trPr>
          <w:trHeight w:val="420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lastRenderedPageBreak/>
              <w:t>N° UNIDAD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EVIDENCIAS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POND.</w:t>
            </w:r>
          </w:p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%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INDICADORES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TÉCNICAS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INSTRUMENTOS</w:t>
            </w:r>
          </w:p>
        </w:tc>
      </w:tr>
      <w:tr w:rsidR="00AA66C3">
        <w:trPr>
          <w:trHeight w:val="1125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II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Desempeño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0,3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2D0" w:rsidRPr="007F7FA8" w:rsidRDefault="000F02D0" w:rsidP="000F02D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 Narrow" w:eastAsia="Arial Narrow" w:hAnsi="Arial Narrow" w:cs="Arial Narrow"/>
              </w:rPr>
            </w:pPr>
            <w:r w:rsidRPr="007F7FA8">
              <w:rPr>
                <w:rFonts w:ascii="Arial Narrow" w:eastAsia="Arial Narrow" w:hAnsi="Arial Narrow" w:cs="Arial Narrow"/>
              </w:rPr>
              <w:t>Estructuras de control para la programación: Estructuras de control secuencial.</w:t>
            </w:r>
          </w:p>
          <w:p w:rsidR="00AA66C3" w:rsidRDefault="00AA66C3" w:rsidP="00B96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Lectura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Análisis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Síntesis 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Observación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formación de grupos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Fichas de observación.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Lista de cotejo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Cuestionario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Rubrica</w:t>
            </w:r>
          </w:p>
          <w:p w:rsidR="00AA66C3" w:rsidRDefault="00AA66C3">
            <w:pPr>
              <w:shd w:val="clear" w:color="auto" w:fill="FFFFFF"/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AA66C3">
        <w:trPr>
          <w:trHeight w:val="1125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Conocimiento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0.4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</w:tr>
      <w:tr w:rsidR="00AA66C3">
        <w:trPr>
          <w:trHeight w:val="1126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Producto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0,3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</w:tr>
    </w:tbl>
    <w:p w:rsidR="00AA66C3" w:rsidRDefault="00AA66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tbl>
      <w:tblPr>
        <w:tblStyle w:val="a4"/>
        <w:tblW w:w="9364" w:type="dxa"/>
        <w:tblInd w:w="-17" w:type="dxa"/>
        <w:tblLayout w:type="fixed"/>
        <w:tblLook w:val="0000" w:firstRow="0" w:lastRow="0" w:firstColumn="0" w:lastColumn="0" w:noHBand="0" w:noVBand="0"/>
      </w:tblPr>
      <w:tblGrid>
        <w:gridCol w:w="859"/>
        <w:gridCol w:w="1417"/>
        <w:gridCol w:w="851"/>
        <w:gridCol w:w="3544"/>
        <w:gridCol w:w="1119"/>
        <w:gridCol w:w="1574"/>
      </w:tblGrid>
      <w:tr w:rsidR="00AA66C3">
        <w:trPr>
          <w:trHeight w:val="420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N° UNIDAD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EVIDENCIAS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POND.</w:t>
            </w:r>
          </w:p>
          <w:p w:rsidR="00AA66C3" w:rsidRDefault="00C36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%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INDICADORES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TÉCNICAS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INSTRUMENTOS</w:t>
            </w:r>
          </w:p>
        </w:tc>
      </w:tr>
      <w:tr w:rsidR="00AA66C3">
        <w:trPr>
          <w:trHeight w:val="1143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III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Desempeño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0.3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93" w:rsidRDefault="00B96993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7F7FA8">
              <w:rPr>
                <w:rFonts w:ascii="Arial Narrow" w:eastAsia="Arial Narrow" w:hAnsi="Arial Narrow" w:cs="Arial Narrow"/>
              </w:rPr>
              <w:t>Estructuras de control selectiva: Simple, compuesta, múltiple y anidada.</w:t>
            </w:r>
          </w:p>
          <w:p w:rsidR="00AA66C3" w:rsidRDefault="00AA66C3" w:rsidP="006926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6C3" w:rsidRDefault="00C362DF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Lectura</w:t>
            </w:r>
          </w:p>
          <w:p w:rsidR="00AA66C3" w:rsidRDefault="00AA66C3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Análisis</w:t>
            </w:r>
          </w:p>
          <w:p w:rsidR="00AA66C3" w:rsidRDefault="00AA66C3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Síntesis </w:t>
            </w:r>
          </w:p>
          <w:p w:rsidR="00AA66C3" w:rsidRDefault="00AA66C3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Observación</w:t>
            </w:r>
          </w:p>
          <w:p w:rsidR="00AA66C3" w:rsidRDefault="00AA66C3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formación de grupos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6C3" w:rsidRDefault="00C362DF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Fichas de observación.</w:t>
            </w:r>
          </w:p>
          <w:p w:rsidR="00AA66C3" w:rsidRDefault="00AA66C3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Lista de cotejo</w:t>
            </w:r>
          </w:p>
          <w:p w:rsidR="00AA66C3" w:rsidRDefault="00AA66C3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Cuestionario</w:t>
            </w:r>
          </w:p>
          <w:p w:rsidR="00AA66C3" w:rsidRDefault="00AA66C3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C362DF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Rubrica</w:t>
            </w:r>
          </w:p>
          <w:p w:rsidR="00AA66C3" w:rsidRDefault="00AA66C3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AA66C3" w:rsidRDefault="00AA66C3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AA66C3">
        <w:trPr>
          <w:trHeight w:val="114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Conocimiento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0,4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</w:tr>
      <w:tr w:rsidR="00AA66C3">
        <w:trPr>
          <w:trHeight w:val="114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Producto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6C3" w:rsidRDefault="00C362DF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0,3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6C3" w:rsidRDefault="00AA66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</w:tr>
    </w:tbl>
    <w:p w:rsidR="00AA66C3" w:rsidRDefault="00AA66C3">
      <w:pPr>
        <w:pBdr>
          <w:top w:val="nil"/>
          <w:left w:val="nil"/>
          <w:bottom w:val="nil"/>
          <w:right w:val="nil"/>
          <w:between w:val="nil"/>
        </w:pBdr>
        <w:spacing w:after="240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tbl>
      <w:tblPr>
        <w:tblStyle w:val="a4"/>
        <w:tblW w:w="9364" w:type="dxa"/>
        <w:tblInd w:w="-17" w:type="dxa"/>
        <w:tblLayout w:type="fixed"/>
        <w:tblLook w:val="0000" w:firstRow="0" w:lastRow="0" w:firstColumn="0" w:lastColumn="0" w:noHBand="0" w:noVBand="0"/>
      </w:tblPr>
      <w:tblGrid>
        <w:gridCol w:w="859"/>
        <w:gridCol w:w="1417"/>
        <w:gridCol w:w="851"/>
        <w:gridCol w:w="3544"/>
        <w:gridCol w:w="1119"/>
        <w:gridCol w:w="1574"/>
      </w:tblGrid>
      <w:tr w:rsidR="006926DD" w:rsidTr="0061486C">
        <w:trPr>
          <w:trHeight w:val="420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N° UNIDAD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EVIDENCIAS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POND.</w:t>
            </w:r>
          </w:p>
          <w:p w:rsidR="006926DD" w:rsidRDefault="006926DD" w:rsidP="0061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%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INDICADORES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TÉCNICAS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INSTRUMENTOS</w:t>
            </w:r>
          </w:p>
        </w:tc>
      </w:tr>
      <w:tr w:rsidR="006926DD" w:rsidTr="0061486C">
        <w:trPr>
          <w:trHeight w:val="1143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6DD" w:rsidRDefault="006926DD" w:rsidP="0061486C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IV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DD" w:rsidRDefault="006926DD" w:rsidP="0061486C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Desempeño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DD" w:rsidRDefault="006926DD" w:rsidP="0061486C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0.3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DD" w:rsidRDefault="006926DD" w:rsidP="0061486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Aprende </w:t>
            </w:r>
            <w:r w:rsidRPr="007F7FA8">
              <w:rPr>
                <w:rFonts w:ascii="Arial Narrow" w:eastAsia="Arial Narrow" w:hAnsi="Arial Narrow" w:cs="Arial Narrow"/>
                <w:color w:val="000000"/>
              </w:rPr>
              <w:t>Estructuras de control repetitiva: Mientras, hacer-mientras, para (desde).</w:t>
            </w:r>
          </w:p>
        </w:tc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Lectura</w:t>
            </w: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Análisis</w:t>
            </w: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Síntesis </w:t>
            </w: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Observación</w:t>
            </w: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formación de grupos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Fichas de observación.</w:t>
            </w: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Lista de cotejo</w:t>
            </w: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Cuestionario</w:t>
            </w: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Rubrica</w:t>
            </w: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  <w:p w:rsidR="006926DD" w:rsidRDefault="006926DD" w:rsidP="0061486C">
            <w:pPr>
              <w:shd w:val="clear" w:color="auto" w:fill="FFFFFF"/>
              <w:spacing w:after="0"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6926DD" w:rsidTr="0061486C">
        <w:trPr>
          <w:trHeight w:val="114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6DD" w:rsidRDefault="006926DD" w:rsidP="00614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Conocimiento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0,4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DD" w:rsidRDefault="006926DD" w:rsidP="00614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26DD" w:rsidRDefault="006926DD" w:rsidP="00614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26DD" w:rsidRDefault="006926DD" w:rsidP="00614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</w:tr>
      <w:tr w:rsidR="006926DD" w:rsidTr="0061486C">
        <w:trPr>
          <w:trHeight w:val="1144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6DD" w:rsidRDefault="006926DD" w:rsidP="00614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Producto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26DD" w:rsidRDefault="006926DD" w:rsidP="0061486C">
            <w:pPr>
              <w:shd w:val="clear" w:color="auto" w:fill="FFFFFF"/>
              <w:spacing w:after="0" w:line="240" w:lineRule="auto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0,3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DD" w:rsidRDefault="006926DD" w:rsidP="00614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26DD" w:rsidRDefault="006926DD" w:rsidP="00614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26DD" w:rsidRDefault="006926DD" w:rsidP="006148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 Narrow" w:eastAsia="Arial Narrow" w:hAnsi="Arial Narrow" w:cs="Arial Narrow"/>
              </w:rPr>
            </w:pPr>
          </w:p>
        </w:tc>
      </w:tr>
    </w:tbl>
    <w:p w:rsidR="006926DD" w:rsidRDefault="006926DD">
      <w:pPr>
        <w:pBdr>
          <w:top w:val="nil"/>
          <w:left w:val="nil"/>
          <w:bottom w:val="nil"/>
          <w:right w:val="nil"/>
          <w:between w:val="nil"/>
        </w:pBdr>
        <w:spacing w:after="240"/>
        <w:ind w:left="426"/>
        <w:jc w:val="both"/>
        <w:rPr>
          <w:rFonts w:ascii="Arial Narrow" w:eastAsia="Arial Narrow" w:hAnsi="Arial Narrow" w:cs="Arial Narrow"/>
          <w:b/>
          <w:color w:val="000000"/>
        </w:rPr>
      </w:pPr>
    </w:p>
    <w:p w:rsidR="00AA66C3" w:rsidRDefault="00C362D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Calendario de evaluación: </w:t>
      </w:r>
      <w:r>
        <w:rPr>
          <w:rFonts w:ascii="Arial Narrow" w:eastAsia="Arial Narrow" w:hAnsi="Arial Narrow" w:cs="Arial Narrow"/>
          <w:color w:val="000000"/>
        </w:rPr>
        <w:t>Los exámenes parcial y final se aplicarán según la fecha y/o periodo establecido por la Universidad y la Facultad.</w:t>
      </w:r>
    </w:p>
    <w:p w:rsidR="00AA66C3" w:rsidRDefault="00C362D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Sistema de Evaluación: </w:t>
      </w:r>
    </w:p>
    <w:p w:rsidR="00AA66C3" w:rsidRDefault="00C362D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72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lastRenderedPageBreak/>
        <w:t xml:space="preserve">Calificación: </w:t>
      </w:r>
      <w:r>
        <w:rPr>
          <w:rFonts w:ascii="Arial Narrow" w:eastAsia="Arial Narrow" w:hAnsi="Arial Narrow" w:cs="Arial Narrow"/>
          <w:color w:val="000000"/>
        </w:rPr>
        <w:t>La fórmula para la obtención del promedio parcial de cada unidad didáctica es la siguiente:</w:t>
      </w:r>
    </w:p>
    <w:p w:rsidR="00AA66C3" w:rsidRDefault="00C362DF">
      <w:pPr>
        <w:jc w:val="center"/>
        <w:rPr>
          <w:rFonts w:ascii="Cambria Math" w:eastAsia="Cambria Math" w:hAnsi="Cambria Math" w:cs="Cambria Math"/>
          <w:sz w:val="20"/>
          <w:szCs w:val="20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0"/>
              <w:szCs w:val="20"/>
            </w:rPr>
            <m:t>Promedio parcial de unidad (</m:t>
          </m:r>
          <m:r>
            <w:rPr>
              <w:rFonts w:ascii="Cambria Math" w:eastAsia="Cambria Math" w:hAnsi="Cambria Math" w:cs="Cambria Math"/>
              <w:sz w:val="20"/>
              <w:szCs w:val="20"/>
            </w:rPr>
            <m:t>PPU)</m:t>
          </m:r>
          <m:r>
            <w:rPr>
              <w:rFonts w:ascii="Cambria Math" w:eastAsia="Cambria Math" w:hAnsi="Cambria Math" w:cs="Cambria Math"/>
              <w:color w:val="000000"/>
              <w:sz w:val="20"/>
              <w:szCs w:val="20"/>
            </w:rPr>
            <m:t xml:space="preserve">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0"/>
                  <w:szCs w:val="2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0"/>
                  <w:szCs w:val="20"/>
                  <w:u w:val="single"/>
                </w:rPr>
                <m:t xml:space="preserve">Ponderado 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color w:val="000000"/>
                      <w:sz w:val="20"/>
                      <w:szCs w:val="20"/>
                      <w:u w:val="single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0"/>
                      <w:szCs w:val="20"/>
                      <w:u w:val="single"/>
                    </w:rPr>
                    <m:t>ED</m:t>
                  </m:r>
                </m:e>
              </m:d>
              <m:r>
                <w:rPr>
                  <w:rFonts w:ascii="Cambria Math" w:eastAsia="Cambria Math" w:hAnsi="Cambria Math" w:cs="Cambria Math"/>
                  <w:color w:val="000000"/>
                  <w:sz w:val="20"/>
                  <w:szCs w:val="20"/>
                  <w:u w:val="single"/>
                </w:rPr>
                <m:t xml:space="preserve">+Ponderado 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color w:val="000000"/>
                      <w:sz w:val="20"/>
                      <w:szCs w:val="20"/>
                      <w:u w:val="single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0"/>
                      <w:szCs w:val="20"/>
                      <w:u w:val="single"/>
                    </w:rPr>
                    <m:t>EP</m:t>
                  </m:r>
                </m:e>
              </m:d>
              <m:r>
                <w:rPr>
                  <w:rFonts w:ascii="Cambria Math" w:eastAsia="Cambria Math" w:hAnsi="Cambria Math" w:cs="Cambria Math"/>
                  <w:color w:val="000000"/>
                  <w:sz w:val="20"/>
                  <w:szCs w:val="20"/>
                  <w:u w:val="single"/>
                </w:rPr>
                <m:t>+Ponderado (EC)</m:t>
              </m:r>
            </m:num>
            <m:den>
              <m:r>
                <w:rPr>
                  <w:rFonts w:ascii="Cambria Math" w:eastAsia="Cambria Math" w:hAnsi="Cambria Math" w:cs="Cambria Math"/>
                  <w:color w:val="000000"/>
                  <w:sz w:val="20"/>
                  <w:szCs w:val="20"/>
                </w:rPr>
                <m:t>3</m:t>
              </m:r>
            </m:den>
          </m:f>
        </m:oMath>
      </m:oMathPara>
    </w:p>
    <w:p w:rsidR="00CF6AB0" w:rsidRDefault="00CF6AB0" w:rsidP="00CF6AB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72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Donde:</w:t>
      </w:r>
    </w:p>
    <w:p w:rsidR="00CF6AB0" w:rsidRDefault="00CF6AB0" w:rsidP="00CF6AB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720" w:firstLine="698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ED = Evidencias de desempeño.</w:t>
      </w:r>
    </w:p>
    <w:p w:rsidR="00CF6AB0" w:rsidRDefault="00CF6AB0" w:rsidP="00CF6AB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720" w:firstLine="698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EC = Evidencias de conocimiento.</w:t>
      </w:r>
    </w:p>
    <w:p w:rsidR="00CF6AB0" w:rsidRDefault="00CF6AB0" w:rsidP="00CF6AB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720" w:firstLine="698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EP = Evidencias de producto.</w:t>
      </w:r>
    </w:p>
    <w:p w:rsidR="00AA66C3" w:rsidRPr="00CF6AB0" w:rsidRDefault="00CF6AB0" w:rsidP="00CF6AB0">
      <w:pPr>
        <w:rPr>
          <w:rFonts w:ascii="Arial Narrow" w:eastAsia="Arial Narrow" w:hAnsi="Arial Narrow" w:cs="Arial Narrow"/>
        </w:rPr>
      </w:pPr>
      <w:r>
        <w:rPr>
          <w:rFonts w:ascii="Cambria Math" w:eastAsia="Cambria Math" w:hAnsi="Cambria Math" w:cs="Cambria Math"/>
          <w:sz w:val="20"/>
          <w:szCs w:val="20"/>
        </w:rPr>
        <w:t xml:space="preserve"> </w:t>
      </w:r>
      <w:r>
        <w:rPr>
          <w:rFonts w:ascii="Cambria Math" w:eastAsia="Cambria Math" w:hAnsi="Cambria Math" w:cs="Cambria Math"/>
          <w:sz w:val="20"/>
          <w:szCs w:val="20"/>
        </w:rPr>
        <w:tab/>
      </w:r>
      <w:r w:rsidR="00C362DF" w:rsidRPr="00CF6AB0">
        <w:rPr>
          <w:rFonts w:ascii="Arial Narrow" w:eastAsia="Arial Narrow" w:hAnsi="Arial Narrow" w:cs="Arial Narrow"/>
        </w:rPr>
        <w:t>Promedio de Unidad Final (</w:t>
      </w:r>
      <w:r w:rsidR="00C362DF" w:rsidRPr="00CF6AB0">
        <w:rPr>
          <w:rFonts w:ascii="Arial Narrow" w:eastAsia="Arial Narrow" w:hAnsi="Arial Narrow" w:cs="Arial Narrow"/>
          <w:b/>
        </w:rPr>
        <w:t>PUF</w:t>
      </w:r>
      <w:r w:rsidR="00C362DF" w:rsidRPr="00CF6AB0">
        <w:rPr>
          <w:rFonts w:ascii="Arial Narrow" w:eastAsia="Arial Narrow" w:hAnsi="Arial Narrow" w:cs="Arial Narrow"/>
        </w:rPr>
        <w:t>) = [PPU1+PPU2+PPU3+PPU4]</w:t>
      </w:r>
      <w:r>
        <w:rPr>
          <w:rFonts w:ascii="Arial Narrow" w:eastAsia="Arial Narrow" w:hAnsi="Arial Narrow" w:cs="Arial Narrow"/>
        </w:rPr>
        <w:t xml:space="preserve"> </w:t>
      </w:r>
      <w:r w:rsidR="00C362DF" w:rsidRPr="00CF6AB0">
        <w:rPr>
          <w:rFonts w:ascii="Arial Narrow" w:eastAsia="Arial Narrow" w:hAnsi="Arial Narrow" w:cs="Arial Narrow"/>
        </w:rPr>
        <w:t>/</w:t>
      </w:r>
      <w:r>
        <w:rPr>
          <w:rFonts w:ascii="Arial Narrow" w:eastAsia="Arial Narrow" w:hAnsi="Arial Narrow" w:cs="Arial Narrow"/>
        </w:rPr>
        <w:t xml:space="preserve"> </w:t>
      </w:r>
      <w:r w:rsidR="00C362DF" w:rsidRPr="00CF6AB0">
        <w:rPr>
          <w:rFonts w:ascii="Arial Narrow" w:eastAsia="Arial Narrow" w:hAnsi="Arial Narrow" w:cs="Arial Narrow"/>
        </w:rPr>
        <w:t>4</w:t>
      </w:r>
    </w:p>
    <w:p w:rsidR="00AA66C3" w:rsidRDefault="00C362DF">
      <w:pPr>
        <w:shd w:val="clear" w:color="auto" w:fill="FFFFFF"/>
        <w:spacing w:after="240"/>
        <w:ind w:left="72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La fórmula para la obtención del promedio final del componente curricular es la siguiente:</w:t>
      </w:r>
    </w:p>
    <w:p w:rsidR="00AA66C3" w:rsidRDefault="00C362DF">
      <w:pPr>
        <w:jc w:val="center"/>
        <w:rPr>
          <w:rFonts w:ascii="Arial Narrow" w:eastAsia="Arial Narrow" w:hAnsi="Arial Narrow" w:cs="Arial Narrow"/>
        </w:rPr>
      </w:pPr>
      <m:oMathPara>
        <m:oMath>
          <m:r>
            <w:rPr>
              <w:rFonts w:ascii="Cambria Math" w:eastAsia="Cambria Math" w:hAnsi="Cambria Math" w:cs="Cambria Math"/>
              <w:color w:val="FF0000"/>
              <w:sz w:val="20"/>
              <w:szCs w:val="20"/>
            </w:rPr>
            <m:t>Promedio final curso</m:t>
          </m:r>
          <m:r>
            <w:rPr>
              <w:rFonts w:ascii="Cambria Math" w:eastAsia="Cambria Math" w:hAnsi="Cambria Math" w:cs="Cambria Math"/>
              <w:sz w:val="20"/>
              <w:szCs w:val="20"/>
            </w:rPr>
            <m:t xml:space="preserve">= </m:t>
          </m:r>
          <m:f>
            <m:fPr>
              <m:ctrlPr>
                <w:rPr>
                  <w:rFonts w:ascii="Cambria Math" w:eastAsia="Cambria Math" w:hAnsi="Cambria Math" w:cs="Cambria Math"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mbria Math" w:hAnsi="Cambria Math" w:cs="Cambria Math"/>
                  <w:sz w:val="20"/>
                  <w:szCs w:val="20"/>
                  <w:u w:val="single"/>
                </w:rPr>
                <m:t>PUF</m:t>
              </m:r>
              <m:r>
                <w:rPr>
                  <w:rFonts w:ascii="Cambria Math" w:eastAsia="Cambria Math" w:hAnsi="Cambria Math" w:cs="Cambria Math"/>
                  <w:sz w:val="20"/>
                  <w:szCs w:val="20"/>
                  <w:u w:val="single"/>
                </w:rPr>
                <m:t>+Nota examen parcial+Nota examen final</m:t>
              </m:r>
            </m:num>
            <m:den>
              <m:r>
                <w:rPr>
                  <w:rFonts w:ascii="Cambria Math" w:eastAsia="Cambria Math" w:hAnsi="Cambria Math" w:cs="Cambria Math"/>
                  <w:sz w:val="20"/>
                  <w:szCs w:val="20"/>
                </w:rPr>
                <m:t>3</m:t>
              </m:r>
            </m:den>
          </m:f>
        </m:oMath>
      </m:oMathPara>
    </w:p>
    <w:p w:rsidR="00AA66C3" w:rsidRDefault="00C362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ind w:left="567" w:hanging="567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BIBLIOGRAFÍA</w:t>
      </w:r>
    </w:p>
    <w:p w:rsidR="00AA66C3" w:rsidRDefault="00CF6AB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Aquí registra los libros o </w:t>
      </w:r>
      <w:proofErr w:type="spellStart"/>
      <w:r>
        <w:rPr>
          <w:rFonts w:ascii="Arial Narrow" w:eastAsia="Arial Narrow" w:hAnsi="Arial Narrow" w:cs="Arial Narrow"/>
          <w:color w:val="000000"/>
        </w:rPr>
        <w:t>paginas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web que vas usar durante el ciclo</w:t>
      </w:r>
    </w:p>
    <w:p w:rsidR="00AA66C3" w:rsidRDefault="00C362DF">
      <w:pPr>
        <w:spacing w:after="0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</w:rPr>
        <w:t>Pucallpa, noviembre de 2021.</w:t>
      </w:r>
    </w:p>
    <w:p w:rsidR="00AA66C3" w:rsidRDefault="00AA66C3">
      <w:pPr>
        <w:spacing w:after="240"/>
        <w:jc w:val="both"/>
        <w:rPr>
          <w:rFonts w:ascii="Arial Narrow" w:eastAsia="Arial Narrow" w:hAnsi="Arial Narrow" w:cs="Arial Narrow"/>
        </w:rPr>
      </w:pPr>
    </w:p>
    <w:p w:rsidR="00AA66C3" w:rsidRDefault="00C362DF">
      <w:pPr>
        <w:spacing w:after="0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_____________________________</w:t>
      </w:r>
    </w:p>
    <w:p w:rsidR="00AA66C3" w:rsidRDefault="00C362DF">
      <w:pPr>
        <w:spacing w:after="0"/>
        <w:jc w:val="center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sz w:val="20"/>
          <w:szCs w:val="20"/>
        </w:rPr>
        <w:t xml:space="preserve">Ing. </w:t>
      </w:r>
      <w:hyperlink r:id="rId11">
        <w:r>
          <w:rPr>
            <w:color w:val="0000EE"/>
            <w:u w:val="single"/>
          </w:rPr>
          <w:t xml:space="preserve">Eloy </w:t>
        </w:r>
        <w:proofErr w:type="spellStart"/>
        <w:r>
          <w:rPr>
            <w:color w:val="0000EE"/>
            <w:u w:val="single"/>
          </w:rPr>
          <w:t>Angel</w:t>
        </w:r>
        <w:proofErr w:type="spellEnd"/>
        <w:r>
          <w:rPr>
            <w:color w:val="0000EE"/>
            <w:u w:val="single"/>
          </w:rPr>
          <w:t xml:space="preserve"> Orihuela Izquierdo</w:t>
        </w:r>
      </w:hyperlink>
    </w:p>
    <w:p w:rsidR="00AA66C3" w:rsidRDefault="00C362DF">
      <w:pPr>
        <w:spacing w:after="0"/>
        <w:jc w:val="center"/>
        <w:rPr>
          <w:rFonts w:ascii="Arial Narrow" w:eastAsia="Arial Narrow" w:hAnsi="Arial Narrow" w:cs="Arial Narrow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 Narrow" w:eastAsia="Arial Narrow" w:hAnsi="Arial Narrow" w:cs="Arial Narrow"/>
          <w:sz w:val="20"/>
          <w:szCs w:val="20"/>
        </w:rPr>
        <w:t>Docente de la asignatura</w:t>
      </w:r>
    </w:p>
    <w:sectPr w:rsidR="00AA66C3">
      <w:pgSz w:w="11906" w:h="16838"/>
      <w:pgMar w:top="1134" w:right="1134" w:bottom="1134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4962"/>
    <w:multiLevelType w:val="multilevel"/>
    <w:tmpl w:val="09569C44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5C20E1"/>
    <w:multiLevelType w:val="multilevel"/>
    <w:tmpl w:val="36B05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323B3"/>
    <w:multiLevelType w:val="multilevel"/>
    <w:tmpl w:val="36B05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36F10"/>
    <w:multiLevelType w:val="multilevel"/>
    <w:tmpl w:val="3584795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abstractNum w:abstractNumId="4" w15:restartNumberingAfterBreak="0">
    <w:nsid w:val="34FE28BF"/>
    <w:multiLevelType w:val="multilevel"/>
    <w:tmpl w:val="CEB212E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6"/>
      <w:numFmt w:val="upperRoman"/>
      <w:lvlText w:val="%2."/>
      <w:lvlJc w:val="righ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81E239E"/>
    <w:multiLevelType w:val="multilevel"/>
    <w:tmpl w:val="181EA7B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924ED"/>
    <w:multiLevelType w:val="multilevel"/>
    <w:tmpl w:val="36B05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0685C"/>
    <w:multiLevelType w:val="multilevel"/>
    <w:tmpl w:val="E1C4D1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3957192"/>
    <w:multiLevelType w:val="multilevel"/>
    <w:tmpl w:val="8E446D3A"/>
    <w:lvl w:ilvl="0">
      <w:start w:val="2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589687D"/>
    <w:multiLevelType w:val="multilevel"/>
    <w:tmpl w:val="98185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CCF739D"/>
    <w:multiLevelType w:val="multilevel"/>
    <w:tmpl w:val="18248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F1574"/>
    <w:multiLevelType w:val="multilevel"/>
    <w:tmpl w:val="791ED59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BED4C5C"/>
    <w:multiLevelType w:val="multilevel"/>
    <w:tmpl w:val="5DC4A56A"/>
    <w:lvl w:ilvl="0">
      <w:start w:val="9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6470EA6"/>
    <w:multiLevelType w:val="multilevel"/>
    <w:tmpl w:val="6756D6F6"/>
    <w:lvl w:ilvl="0">
      <w:start w:val="1"/>
      <w:numFmt w:val="bullet"/>
      <w:lvlText w:val="✔"/>
      <w:lvlJc w:val="left"/>
      <w:pPr>
        <w:ind w:left="149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5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1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54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A557FCF"/>
    <w:multiLevelType w:val="multilevel"/>
    <w:tmpl w:val="DAFA3424"/>
    <w:lvl w:ilvl="0">
      <w:start w:val="9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7A12F7E"/>
    <w:multiLevelType w:val="multilevel"/>
    <w:tmpl w:val="8584BD26"/>
    <w:lvl w:ilvl="0">
      <w:start w:val="1"/>
      <w:numFmt w:val="upperRoman"/>
      <w:lvlText w:val="%1."/>
      <w:lvlJc w:val="left"/>
      <w:pPr>
        <w:ind w:left="1080" w:hanging="72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b/>
      </w:rPr>
    </w:lvl>
  </w:abstractNum>
  <w:abstractNum w:abstractNumId="16" w15:restartNumberingAfterBreak="0">
    <w:nsid w:val="7FB81C14"/>
    <w:multiLevelType w:val="multilevel"/>
    <w:tmpl w:val="DE748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16"/>
  </w:num>
  <w:num w:numId="6">
    <w:abstractNumId w:val="15"/>
  </w:num>
  <w:num w:numId="7">
    <w:abstractNumId w:val="14"/>
  </w:num>
  <w:num w:numId="8">
    <w:abstractNumId w:val="13"/>
  </w:num>
  <w:num w:numId="9">
    <w:abstractNumId w:val="0"/>
  </w:num>
  <w:num w:numId="10">
    <w:abstractNumId w:val="4"/>
  </w:num>
  <w:num w:numId="11">
    <w:abstractNumId w:val="11"/>
  </w:num>
  <w:num w:numId="12">
    <w:abstractNumId w:val="8"/>
  </w:num>
  <w:num w:numId="13">
    <w:abstractNumId w:val="12"/>
  </w:num>
  <w:num w:numId="14">
    <w:abstractNumId w:val="5"/>
  </w:num>
  <w:num w:numId="15">
    <w:abstractNumId w:val="10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A66C3"/>
    <w:rsid w:val="000E73A5"/>
    <w:rsid w:val="000F02D0"/>
    <w:rsid w:val="003B7AB8"/>
    <w:rsid w:val="00571D7F"/>
    <w:rsid w:val="006926DD"/>
    <w:rsid w:val="00740458"/>
    <w:rsid w:val="007F7FA8"/>
    <w:rsid w:val="00AA66C3"/>
    <w:rsid w:val="00B96993"/>
    <w:rsid w:val="00C362DF"/>
    <w:rsid w:val="00CF6AB0"/>
    <w:rsid w:val="00D1464D"/>
    <w:rsid w:val="00F1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AF1AB2"/>
  <w15:docId w15:val="{F10082E2-8EEE-4FBA-9AE8-5D74CA2F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A32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inespaciado">
    <w:name w:val="No Spacing"/>
    <w:link w:val="SinespaciadoCar"/>
    <w:uiPriority w:val="1"/>
    <w:qFormat/>
    <w:rsid w:val="005A0A32"/>
    <w:pPr>
      <w:spacing w:after="0" w:line="240" w:lineRule="auto"/>
    </w:pPr>
    <w:rPr>
      <w:rFonts w:eastAsia="Times New Roman" w:cs="Times New Roman"/>
    </w:rPr>
  </w:style>
  <w:style w:type="paragraph" w:styleId="Prrafodelista">
    <w:name w:val="List Paragraph"/>
    <w:basedOn w:val="Normal"/>
    <w:uiPriority w:val="34"/>
    <w:qFormat/>
    <w:rsid w:val="005A0A32"/>
    <w:pPr>
      <w:ind w:left="720"/>
      <w:contextualSpacing/>
    </w:pPr>
  </w:style>
  <w:style w:type="table" w:styleId="Tablaconcuadrcula">
    <w:name w:val="Table Grid"/>
    <w:basedOn w:val="Tablanormal"/>
    <w:uiPriority w:val="59"/>
    <w:rsid w:val="005A0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5A0A32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val="es-PE" w:eastAsia="es-MX"/>
    </w:rPr>
  </w:style>
  <w:style w:type="paragraph" w:customStyle="1" w:styleId="Style2">
    <w:name w:val="Style2"/>
    <w:basedOn w:val="Normal"/>
    <w:uiPriority w:val="99"/>
    <w:rsid w:val="005A0A32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customStyle="1" w:styleId="Style4">
    <w:name w:val="Style4"/>
    <w:basedOn w:val="Normal"/>
    <w:uiPriority w:val="99"/>
    <w:rsid w:val="005A0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customStyle="1" w:styleId="Style5">
    <w:name w:val="Style5"/>
    <w:basedOn w:val="Normal"/>
    <w:uiPriority w:val="99"/>
    <w:rsid w:val="005A0A32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customStyle="1" w:styleId="Style6">
    <w:name w:val="Style6"/>
    <w:basedOn w:val="Normal"/>
    <w:uiPriority w:val="99"/>
    <w:rsid w:val="005A0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s-ES"/>
    </w:rPr>
  </w:style>
  <w:style w:type="character" w:customStyle="1" w:styleId="FontStyle11">
    <w:name w:val="Font Style11"/>
    <w:basedOn w:val="Fuentedeprrafopredeter"/>
    <w:uiPriority w:val="99"/>
    <w:rsid w:val="005A0A32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">
    <w:name w:val="Font Style12"/>
    <w:basedOn w:val="Fuentedeprrafopredeter"/>
    <w:uiPriority w:val="99"/>
    <w:rsid w:val="005A0A3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Fuentedeprrafopredeter"/>
    <w:uiPriority w:val="99"/>
    <w:rsid w:val="005A0A32"/>
    <w:rPr>
      <w:rFonts w:ascii="Times New Roman" w:hAnsi="Times New Roman" w:cs="Times New Roman"/>
      <w:sz w:val="16"/>
      <w:szCs w:val="16"/>
    </w:rPr>
  </w:style>
  <w:style w:type="character" w:styleId="Hipervnculo">
    <w:name w:val="Hyperlink"/>
    <w:uiPriority w:val="99"/>
    <w:rsid w:val="003D2463"/>
    <w:rPr>
      <w:color w:val="0000FF"/>
      <w:u w:val="single"/>
    </w:rPr>
  </w:style>
  <w:style w:type="paragraph" w:customStyle="1" w:styleId="Sinespaciado1">
    <w:name w:val="Sin espaciado1"/>
    <w:rsid w:val="003D2463"/>
    <w:pPr>
      <w:spacing w:after="0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character" w:customStyle="1" w:styleId="SinespaciadoCar">
    <w:name w:val="Sin espaciado Car"/>
    <w:link w:val="Sinespaciado"/>
    <w:uiPriority w:val="1"/>
    <w:locked/>
    <w:rsid w:val="003D2463"/>
    <w:rPr>
      <w:rFonts w:ascii="Calibri" w:eastAsia="Times New Roman" w:hAnsi="Calibri" w:cs="Times New Roman"/>
      <w:lang w:eastAsia="es-PE"/>
    </w:rPr>
  </w:style>
  <w:style w:type="paragraph" w:customStyle="1" w:styleId="Default">
    <w:name w:val="Default"/>
    <w:rsid w:val="003D24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7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739D"/>
    <w:rPr>
      <w:rFonts w:ascii="Segoe UI" w:hAnsi="Segoe UI" w:cs="Segoe UI"/>
      <w:sz w:val="18"/>
      <w:szCs w:val="18"/>
      <w:lang w:val="es-ES"/>
    </w:rPr>
  </w:style>
  <w:style w:type="character" w:customStyle="1" w:styleId="fontstyle01">
    <w:name w:val="fontstyle01"/>
    <w:basedOn w:val="Fuentedeprrafopredeter"/>
    <w:rsid w:val="00782B40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Fuentedeprrafopredeter"/>
    <w:rsid w:val="00942727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rrafodelista2">
    <w:name w:val="Párrafo de lista2"/>
    <w:basedOn w:val="Normal"/>
    <w:uiPriority w:val="99"/>
    <w:qFormat/>
    <w:rsid w:val="001F19EE"/>
    <w:pPr>
      <w:ind w:left="720"/>
    </w:pPr>
    <w:rPr>
      <w:rFonts w:eastAsia="Times New Roman"/>
      <w:lang w:val="es-PE"/>
    </w:rPr>
  </w:style>
  <w:style w:type="paragraph" w:customStyle="1" w:styleId="Sinespaciado2">
    <w:name w:val="Sin espaciado2"/>
    <w:uiPriority w:val="99"/>
    <w:qFormat/>
    <w:rsid w:val="001F19EE"/>
    <w:pPr>
      <w:spacing w:after="0" w:line="240" w:lineRule="auto"/>
    </w:pPr>
    <w:rPr>
      <w:rFonts w:eastAsia="Times New Roman"/>
    </w:rPr>
  </w:style>
  <w:style w:type="character" w:styleId="Hipervnculovisitado">
    <w:name w:val="FollowedHyperlink"/>
    <w:basedOn w:val="Fuentedeprrafopredeter"/>
    <w:uiPriority w:val="99"/>
    <w:semiHidden/>
    <w:unhideWhenUsed/>
    <w:rsid w:val="00E75A27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472C5F"/>
    <w:rPr>
      <w:color w:val="808080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orizperu@gmail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mailto:orizperu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loy_orihuela@unu.edu.p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bQaMun9u2LIGWjPhbI4UgKCAQ==">AMUW2mV2Iv9InvCubEnyQhwcKdNzY3id414eF76/7pHIx8vZl/v8myLXgfqBvS+nKDbayEZHL7MndbaEEbO4NNwRrg5YyJh9XJlf2AA7frh1KUTLKVyfc5vbdYDRrcBv3UzHfvXn8juW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1726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Arturo Trigoso Medina</cp:lastModifiedBy>
  <cp:revision>9</cp:revision>
  <dcterms:created xsi:type="dcterms:W3CDTF">2021-07-26T00:45:00Z</dcterms:created>
  <dcterms:modified xsi:type="dcterms:W3CDTF">2022-05-25T21:12:00Z</dcterms:modified>
</cp:coreProperties>
</file>